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A874" w14:textId="77777777" w:rsidR="002F4A8A" w:rsidRDefault="002F4A8A" w:rsidP="002F4A8A">
      <w:pPr>
        <w:pStyle w:val="Overskrift1"/>
        <w:spacing w:line="240" w:lineRule="auto"/>
        <w:rPr>
          <w:rFonts w:ascii="Comic Sans MS" w:eastAsia="Times New Roman" w:hAnsi="Comic Sans MS"/>
          <w:b/>
          <w:bCs/>
          <w:color w:val="auto"/>
          <w:sz w:val="20"/>
          <w:szCs w:val="20"/>
        </w:rPr>
      </w:pPr>
      <w:r>
        <w:rPr>
          <w:rFonts w:ascii="Comic Sans MS" w:eastAsia="Times New Roman" w:hAnsi="Comic Sans MS"/>
          <w:b/>
          <w:bCs/>
          <w:color w:val="auto"/>
          <w:sz w:val="20"/>
          <w:szCs w:val="20"/>
        </w:rPr>
        <w:t>Velkommen til skolestart 2020</w:t>
      </w:r>
      <w:r>
        <w:rPr>
          <w:rFonts w:ascii="Segoe UI Emoji" w:eastAsia="Times New Roman" w:hAnsi="Segoe UI Emoji" w:cs="Segoe UI Emoji"/>
          <w:b/>
          <w:bCs/>
          <w:color w:val="auto"/>
          <w:sz w:val="20"/>
          <w:szCs w:val="20"/>
        </w:rPr>
        <w:t>😊</w:t>
      </w:r>
    </w:p>
    <w:p w14:paraId="0D434389" w14:textId="77777777" w:rsidR="002F4A8A" w:rsidRDefault="002F4A8A" w:rsidP="002F4A8A">
      <w:pPr>
        <w:rPr>
          <w:rFonts w:ascii="Comic Sans MS" w:hAnsi="Comic Sans MS"/>
          <w:sz w:val="20"/>
          <w:szCs w:val="20"/>
        </w:rPr>
      </w:pPr>
      <w:r>
        <w:rPr>
          <w:rFonts w:ascii="Comic Sans MS" w:hAnsi="Comic Sans MS"/>
          <w:sz w:val="20"/>
          <w:szCs w:val="20"/>
        </w:rPr>
        <w:t xml:space="preserve">Vi ønsker alle elever ved Grålum barneskole velkommen til skolestart 17. august mellom kl. 08.30-08.45. (1. trinn kl. 09.00) Skoledagen vi være tilnærmet normal, men med anbefalte smitteverntiltak på «gult nivå» i </w:t>
      </w:r>
      <w:proofErr w:type="spellStart"/>
      <w:r>
        <w:rPr>
          <w:rFonts w:ascii="Comic Sans MS" w:hAnsi="Comic Sans MS"/>
          <w:sz w:val="20"/>
          <w:szCs w:val="20"/>
        </w:rPr>
        <w:t>FHIs</w:t>
      </w:r>
      <w:proofErr w:type="spellEnd"/>
      <w:r>
        <w:rPr>
          <w:rFonts w:ascii="Comic Sans MS" w:hAnsi="Comic Sans MS"/>
          <w:sz w:val="20"/>
          <w:szCs w:val="20"/>
        </w:rPr>
        <w:t xml:space="preserve"> trafikklysmodell. Vi har med utgangspunkt i nasjonal veileder for smittevern, lagt til rette for en trygg skolestart for elever på Grålum barneskole. </w:t>
      </w:r>
    </w:p>
    <w:p w14:paraId="688286A1" w14:textId="77777777" w:rsidR="002F4A8A" w:rsidRDefault="002F4A8A" w:rsidP="002F4A8A">
      <w:pPr>
        <w:rPr>
          <w:rFonts w:ascii="Comic Sans MS" w:hAnsi="Comic Sans MS"/>
        </w:rPr>
      </w:pPr>
    </w:p>
    <w:p w14:paraId="7273C09A" w14:textId="77777777" w:rsidR="002F4A8A" w:rsidRDefault="002F4A8A" w:rsidP="002F4A8A">
      <w:pPr>
        <w:rPr>
          <w:rFonts w:ascii="Comic Sans MS" w:hAnsi="Comic Sans MS"/>
          <w:b/>
          <w:bCs/>
          <w:sz w:val="20"/>
          <w:szCs w:val="20"/>
        </w:rPr>
      </w:pPr>
      <w:r>
        <w:rPr>
          <w:rFonts w:ascii="Comic Sans MS" w:hAnsi="Comic Sans MS"/>
          <w:b/>
          <w:bCs/>
          <w:sz w:val="20"/>
          <w:szCs w:val="20"/>
        </w:rPr>
        <w:t>Vi minner om de viktigste smitteverntiltakene som vi alle bidrar med:</w:t>
      </w:r>
    </w:p>
    <w:p w14:paraId="5DB0C649" w14:textId="77777777" w:rsidR="002F4A8A" w:rsidRDefault="002F4A8A" w:rsidP="002F4A8A">
      <w:pPr>
        <w:rPr>
          <w:rFonts w:ascii="Comic Sans MS" w:hAnsi="Comic Sans MS"/>
          <w:sz w:val="20"/>
          <w:szCs w:val="20"/>
        </w:rPr>
      </w:pPr>
      <w:r>
        <w:rPr>
          <w:rFonts w:ascii="Comic Sans MS" w:hAnsi="Comic Sans MS"/>
          <w:sz w:val="20"/>
          <w:szCs w:val="20"/>
        </w:rPr>
        <w:t xml:space="preserve">- God hygiene og renhold </w:t>
      </w:r>
    </w:p>
    <w:p w14:paraId="61B3BF8D" w14:textId="77777777" w:rsidR="002F4A8A" w:rsidRDefault="002F4A8A" w:rsidP="002F4A8A">
      <w:pPr>
        <w:rPr>
          <w:rFonts w:ascii="Comic Sans MS" w:hAnsi="Comic Sans MS"/>
          <w:sz w:val="20"/>
          <w:szCs w:val="20"/>
        </w:rPr>
      </w:pPr>
      <w:r>
        <w:rPr>
          <w:rFonts w:ascii="Comic Sans MS" w:hAnsi="Comic Sans MS"/>
          <w:sz w:val="20"/>
          <w:szCs w:val="20"/>
        </w:rPr>
        <w:t>- Ingen syke møter på skolen</w:t>
      </w:r>
    </w:p>
    <w:p w14:paraId="47C866AE" w14:textId="77777777" w:rsidR="002F4A8A" w:rsidRDefault="002F4A8A" w:rsidP="002F4A8A">
      <w:pPr>
        <w:rPr>
          <w:rFonts w:ascii="Comic Sans MS" w:hAnsi="Comic Sans MS"/>
          <w:sz w:val="20"/>
          <w:szCs w:val="20"/>
        </w:rPr>
      </w:pPr>
      <w:r>
        <w:rPr>
          <w:rFonts w:ascii="Comic Sans MS" w:hAnsi="Comic Sans MS"/>
          <w:sz w:val="20"/>
          <w:szCs w:val="20"/>
        </w:rPr>
        <w:t>- Redusert kontakt mellom personer</w:t>
      </w:r>
    </w:p>
    <w:p w14:paraId="6E17EE9C" w14:textId="77777777" w:rsidR="002F4A8A" w:rsidRDefault="002F4A8A" w:rsidP="002F4A8A">
      <w:pPr>
        <w:rPr>
          <w:rFonts w:ascii="Comic Sans MS" w:hAnsi="Comic Sans MS"/>
          <w:sz w:val="20"/>
          <w:szCs w:val="20"/>
        </w:rPr>
      </w:pPr>
    </w:p>
    <w:p w14:paraId="2729C8DD" w14:textId="77777777" w:rsidR="002F4A8A" w:rsidRDefault="002F4A8A" w:rsidP="002F4A8A">
      <w:pPr>
        <w:rPr>
          <w:rFonts w:ascii="Comic Sans MS" w:hAnsi="Comic Sans MS"/>
          <w:sz w:val="20"/>
          <w:szCs w:val="20"/>
        </w:rPr>
      </w:pPr>
      <w:r>
        <w:rPr>
          <w:rFonts w:ascii="Comic Sans MS" w:hAnsi="Comic Sans MS"/>
          <w:b/>
          <w:bCs/>
          <w:sz w:val="20"/>
          <w:szCs w:val="20"/>
        </w:rPr>
        <w:t xml:space="preserve">Dette gjør skolen: </w:t>
      </w:r>
      <w:r>
        <w:rPr>
          <w:sz w:val="20"/>
          <w:szCs w:val="20"/>
        </w:rPr>
        <w:br/>
      </w:r>
      <w:r>
        <w:rPr>
          <w:rFonts w:ascii="Comic Sans MS" w:hAnsi="Comic Sans MS"/>
          <w:sz w:val="20"/>
          <w:szCs w:val="20"/>
        </w:rPr>
        <w:t xml:space="preserve">- Begrenser antall kontakter </w:t>
      </w:r>
      <w:r>
        <w:rPr>
          <w:rFonts w:ascii="Comic Sans MS" w:hAnsi="Comic Sans MS"/>
          <w:sz w:val="20"/>
          <w:szCs w:val="20"/>
        </w:rPr>
        <w:br/>
        <w:t>- Følger rutiner for smittevern (Se vedlegg)</w:t>
      </w:r>
      <w:r>
        <w:rPr>
          <w:sz w:val="20"/>
          <w:szCs w:val="20"/>
        </w:rPr>
        <w:br/>
      </w:r>
      <w:r>
        <w:rPr>
          <w:rFonts w:ascii="Comic Sans MS" w:hAnsi="Comic Sans MS"/>
          <w:sz w:val="20"/>
          <w:szCs w:val="20"/>
        </w:rPr>
        <w:t>- Informerer og hjelper elevene med å huske regler for smittevern</w:t>
      </w:r>
    </w:p>
    <w:p w14:paraId="090B993C" w14:textId="77777777" w:rsidR="002F4A8A" w:rsidRDefault="002F4A8A" w:rsidP="002F4A8A">
      <w:pPr>
        <w:rPr>
          <w:rFonts w:ascii="Comic Sans MS" w:hAnsi="Comic Sans MS"/>
          <w:sz w:val="20"/>
          <w:szCs w:val="20"/>
        </w:rPr>
      </w:pPr>
    </w:p>
    <w:p w14:paraId="1D024933" w14:textId="77777777" w:rsidR="002F4A8A" w:rsidRDefault="002F4A8A" w:rsidP="002F4A8A">
      <w:pPr>
        <w:rPr>
          <w:rFonts w:ascii="Comic Sans MS" w:hAnsi="Comic Sans MS"/>
          <w:sz w:val="20"/>
          <w:szCs w:val="20"/>
        </w:rPr>
      </w:pPr>
      <w:r>
        <w:rPr>
          <w:rFonts w:ascii="Comic Sans MS" w:hAnsi="Comic Sans MS"/>
          <w:b/>
          <w:bCs/>
          <w:sz w:val="20"/>
          <w:szCs w:val="20"/>
        </w:rPr>
        <w:t>Dette gjør foresatte:</w:t>
      </w:r>
      <w:r>
        <w:rPr>
          <w:sz w:val="20"/>
          <w:szCs w:val="20"/>
        </w:rPr>
        <w:br/>
      </w:r>
      <w:r>
        <w:rPr>
          <w:rFonts w:ascii="Comic Sans MS" w:hAnsi="Comic Sans MS"/>
          <w:sz w:val="20"/>
          <w:szCs w:val="20"/>
        </w:rPr>
        <w:t>- Snakker med eleven om nye rutiner og viktigheten av å overholde disse.  De viktigste reglene er: holde avstand, følge reglene for håndvask, hoste og nyse i albuen og være hjemme ved tegn på sykdom.</w:t>
      </w:r>
      <w:r>
        <w:rPr>
          <w:sz w:val="20"/>
          <w:szCs w:val="20"/>
        </w:rPr>
        <w:br/>
      </w:r>
      <w:r>
        <w:rPr>
          <w:rFonts w:ascii="Comic Sans MS" w:hAnsi="Comic Sans MS"/>
          <w:sz w:val="20"/>
          <w:szCs w:val="20"/>
        </w:rPr>
        <w:t xml:space="preserve">- Prøver i størst mulig grad å levere/hente eleven utenfor skolens område. Avtal evt. kontaktpunkt med kontaktlærer. </w:t>
      </w:r>
    </w:p>
    <w:p w14:paraId="7BBED80E" w14:textId="77777777" w:rsidR="002F4A8A" w:rsidRDefault="002F4A8A" w:rsidP="002F4A8A">
      <w:pPr>
        <w:pStyle w:val="NormalWeb"/>
        <w:spacing w:before="0" w:beforeAutospacing="0" w:after="0" w:afterAutospacing="0"/>
        <w:rPr>
          <w:sz w:val="20"/>
          <w:szCs w:val="20"/>
        </w:rPr>
      </w:pPr>
      <w:r>
        <w:rPr>
          <w:rFonts w:ascii="Comic Sans MS" w:hAnsi="Comic Sans MS"/>
          <w:sz w:val="20"/>
          <w:szCs w:val="20"/>
        </w:rPr>
        <w:t>- Holder eleven hjemme ved symptomer på sykdom. Foresatte med symptomer følger ikke barnet til skolen. Gi oss beskjed ved karantene, isolasjon og andre helsemessige forhold som skolen har behov for. Ta gjerne kontakt ved spørsmål eller bekymringer.</w:t>
      </w:r>
    </w:p>
    <w:p w14:paraId="63738992" w14:textId="77777777" w:rsidR="002F4A8A" w:rsidRDefault="002F4A8A" w:rsidP="002F4A8A">
      <w:pPr>
        <w:rPr>
          <w:rFonts w:ascii="Comic Sans MS" w:hAnsi="Comic Sans MS"/>
          <w:b/>
          <w:bCs/>
          <w:sz w:val="20"/>
          <w:szCs w:val="20"/>
        </w:rPr>
      </w:pPr>
    </w:p>
    <w:p w14:paraId="627182E0" w14:textId="77777777" w:rsidR="002F4A8A" w:rsidRDefault="002F4A8A" w:rsidP="002F4A8A">
      <w:pPr>
        <w:spacing w:after="240"/>
        <w:rPr>
          <w:rFonts w:ascii="Comic Sans MS" w:hAnsi="Comic Sans MS"/>
          <w:sz w:val="20"/>
          <w:szCs w:val="20"/>
        </w:rPr>
      </w:pPr>
      <w:r>
        <w:rPr>
          <w:rFonts w:ascii="Comic Sans MS" w:hAnsi="Comic Sans MS"/>
          <w:b/>
          <w:bCs/>
          <w:sz w:val="20"/>
          <w:szCs w:val="20"/>
        </w:rPr>
        <w:t>Dette gjør elevene:</w:t>
      </w:r>
      <w:r>
        <w:rPr>
          <w:sz w:val="20"/>
          <w:szCs w:val="20"/>
        </w:rPr>
        <w:br/>
      </w:r>
      <w:r>
        <w:rPr>
          <w:rFonts w:ascii="Comic Sans MS" w:hAnsi="Comic Sans MS"/>
          <w:sz w:val="20"/>
          <w:szCs w:val="20"/>
        </w:rPr>
        <w:t xml:space="preserve">- Følger rutiner for smittevern slik de voksne informerer om. </w:t>
      </w:r>
      <w:r>
        <w:rPr>
          <w:rFonts w:ascii="Comic Sans MS" w:hAnsi="Comic Sans MS"/>
          <w:sz w:val="20"/>
          <w:szCs w:val="20"/>
        </w:rPr>
        <w:br/>
        <w:t>- Sier ifra hvis noe er vanskelig</w:t>
      </w:r>
    </w:p>
    <w:p w14:paraId="37B6A73D" w14:textId="77777777" w:rsidR="002F4A8A" w:rsidRDefault="002F4A8A" w:rsidP="002F4A8A">
      <w:pPr>
        <w:spacing w:after="240"/>
        <w:rPr>
          <w:rFonts w:ascii="Comic Sans MS" w:hAnsi="Comic Sans MS"/>
          <w:b/>
          <w:bCs/>
          <w:sz w:val="20"/>
          <w:szCs w:val="20"/>
        </w:rPr>
      </w:pPr>
      <w:r>
        <w:rPr>
          <w:rFonts w:ascii="Comic Sans MS" w:hAnsi="Comic Sans MS"/>
          <w:b/>
          <w:bCs/>
          <w:sz w:val="20"/>
          <w:szCs w:val="20"/>
        </w:rPr>
        <w:t xml:space="preserve">Rutiner for smittevern </w:t>
      </w:r>
      <w:r>
        <w:rPr>
          <w:rFonts w:ascii="Comic Sans MS" w:hAnsi="Comic Sans MS"/>
          <w:sz w:val="20"/>
          <w:szCs w:val="20"/>
        </w:rPr>
        <w:t>- se vedlegg</w:t>
      </w:r>
    </w:p>
    <w:p w14:paraId="753A9D28" w14:textId="77777777" w:rsidR="002F4A8A" w:rsidRDefault="002F4A8A" w:rsidP="002F4A8A">
      <w:pPr>
        <w:rPr>
          <w:rFonts w:ascii="Comic Sans MS" w:hAnsi="Comic Sans MS"/>
          <w:color w:val="FF0000"/>
          <w:sz w:val="20"/>
          <w:szCs w:val="20"/>
        </w:rPr>
      </w:pPr>
      <w:r>
        <w:rPr>
          <w:rFonts w:ascii="Comic Sans MS" w:hAnsi="Comic Sans MS"/>
          <w:b/>
          <w:bCs/>
          <w:sz w:val="20"/>
          <w:szCs w:val="20"/>
        </w:rPr>
        <w:t xml:space="preserve">Avlevering/henting av elever </w:t>
      </w:r>
      <w:r>
        <w:rPr>
          <w:sz w:val="20"/>
          <w:szCs w:val="20"/>
        </w:rPr>
        <w:br/>
      </w:r>
      <w:r>
        <w:rPr>
          <w:rFonts w:ascii="Comic Sans MS" w:hAnsi="Comic Sans MS"/>
          <w:sz w:val="20"/>
          <w:szCs w:val="20"/>
        </w:rPr>
        <w:t xml:space="preserve">Vi oppfordrer til at elevene går til skolen, evt. at dere slipper av elevene et stykke unna og lar de gå den siste biten til skolen. Mulige droppsoner er skolens parkeringsplass i </w:t>
      </w:r>
      <w:proofErr w:type="spellStart"/>
      <w:r>
        <w:rPr>
          <w:rFonts w:ascii="Comic Sans MS" w:hAnsi="Comic Sans MS"/>
          <w:sz w:val="20"/>
          <w:szCs w:val="20"/>
        </w:rPr>
        <w:t>Knattåsveien</w:t>
      </w:r>
      <w:proofErr w:type="spellEnd"/>
      <w:r>
        <w:rPr>
          <w:rFonts w:ascii="Comic Sans MS" w:hAnsi="Comic Sans MS"/>
          <w:sz w:val="20"/>
          <w:szCs w:val="20"/>
        </w:rPr>
        <w:t xml:space="preserve"> (husk å bruke undergangen), innkjøringen til Gaupefaret/Butterfly (husk å bruke undergangen), ungdomsskolens p-plass eller innkjøringen til Svartbekkveien/Åsveien (gå opp Åsveien). Vi håper at vi sammen kan gjøre skoleveien trygg for alle elever ved å unngå for mange biler nær skolens område. </w:t>
      </w:r>
      <w:r>
        <w:rPr>
          <w:rFonts w:ascii="Comic Sans MS" w:hAnsi="Comic Sans MS"/>
          <w:sz w:val="20"/>
          <w:szCs w:val="20"/>
        </w:rPr>
        <w:br/>
        <w:t>Vi ønsker at elever kommer mellom kl. 08.30 og kl. 08.45. Dagen avsluttes 15 min før ordinær skoleslutt og fram til ordinær skoleslutt. Gjør avtaler med kontaktlærer om møtested og -tidspunkt ved behov.</w:t>
      </w:r>
    </w:p>
    <w:p w14:paraId="64AC0B1A" w14:textId="77777777" w:rsidR="002F4A8A" w:rsidRDefault="002F4A8A" w:rsidP="002F4A8A">
      <w:pPr>
        <w:rPr>
          <w:sz w:val="20"/>
          <w:szCs w:val="20"/>
        </w:rPr>
      </w:pPr>
    </w:p>
    <w:p w14:paraId="3732E326" w14:textId="77777777" w:rsidR="002F4A8A" w:rsidRDefault="002F4A8A" w:rsidP="002F4A8A">
      <w:pPr>
        <w:rPr>
          <w:rFonts w:ascii="Comic Sans MS" w:hAnsi="Comic Sans MS"/>
          <w:b/>
          <w:bCs/>
          <w:sz w:val="20"/>
          <w:szCs w:val="20"/>
        </w:rPr>
      </w:pPr>
      <w:r>
        <w:rPr>
          <w:rFonts w:ascii="Comic Sans MS" w:hAnsi="Comic Sans MS"/>
          <w:b/>
          <w:bCs/>
          <w:sz w:val="20"/>
          <w:szCs w:val="20"/>
        </w:rPr>
        <w:t xml:space="preserve">Det er ønskelig at foresatte i minst mulig grad oppholder seg i skolegården. </w:t>
      </w:r>
      <w:r>
        <w:rPr>
          <w:rFonts w:ascii="Comic Sans MS" w:hAnsi="Comic Sans MS"/>
          <w:b/>
          <w:bCs/>
          <w:sz w:val="20"/>
          <w:szCs w:val="20"/>
        </w:rPr>
        <w:br/>
      </w:r>
      <w:r>
        <w:rPr>
          <w:rFonts w:ascii="Comic Sans MS" w:hAnsi="Comic Sans MS"/>
          <w:b/>
          <w:bCs/>
          <w:sz w:val="20"/>
          <w:szCs w:val="20"/>
          <w:u w:val="single"/>
        </w:rPr>
        <w:t>Kun ansatte og elever skal inn i skolebygningen i skoletiden. Foresatte kun etter avtale.</w:t>
      </w:r>
      <w:r>
        <w:rPr>
          <w:rFonts w:ascii="Comic Sans MS" w:hAnsi="Comic Sans MS"/>
          <w:b/>
          <w:bCs/>
          <w:sz w:val="20"/>
          <w:szCs w:val="20"/>
        </w:rPr>
        <w:t> </w:t>
      </w:r>
    </w:p>
    <w:p w14:paraId="36410890" w14:textId="77777777" w:rsidR="002F4A8A" w:rsidRDefault="002F4A8A" w:rsidP="002F4A8A">
      <w:pPr>
        <w:rPr>
          <w:rFonts w:ascii="Comic Sans MS" w:hAnsi="Comic Sans MS"/>
          <w:b/>
          <w:bCs/>
          <w:sz w:val="20"/>
          <w:szCs w:val="20"/>
        </w:rPr>
      </w:pPr>
    </w:p>
    <w:p w14:paraId="77F25B65" w14:textId="77777777" w:rsidR="002F4A8A" w:rsidRDefault="002F4A8A" w:rsidP="002F4A8A">
      <w:pPr>
        <w:spacing w:after="240"/>
        <w:rPr>
          <w:rFonts w:ascii="Comic Sans MS" w:hAnsi="Comic Sans MS"/>
          <w:sz w:val="20"/>
          <w:szCs w:val="20"/>
        </w:rPr>
      </w:pPr>
      <w:r>
        <w:rPr>
          <w:rFonts w:ascii="Comic Sans MS" w:hAnsi="Comic Sans MS"/>
          <w:b/>
          <w:bCs/>
          <w:sz w:val="20"/>
          <w:szCs w:val="20"/>
        </w:rPr>
        <w:t xml:space="preserve">Skoleskyss </w:t>
      </w:r>
      <w:r>
        <w:rPr>
          <w:rFonts w:ascii="Comic Sans MS" w:hAnsi="Comic Sans MS"/>
          <w:b/>
          <w:bCs/>
          <w:sz w:val="20"/>
          <w:szCs w:val="20"/>
        </w:rPr>
        <w:br/>
      </w:r>
      <w:proofErr w:type="spellStart"/>
      <w:r>
        <w:rPr>
          <w:rFonts w:ascii="Comic Sans MS" w:hAnsi="Comic Sans MS"/>
          <w:sz w:val="20"/>
          <w:szCs w:val="20"/>
        </w:rPr>
        <w:t>Skoleskyss</w:t>
      </w:r>
      <w:proofErr w:type="spellEnd"/>
      <w:r>
        <w:rPr>
          <w:rFonts w:ascii="Comic Sans MS" w:hAnsi="Comic Sans MS"/>
          <w:sz w:val="20"/>
          <w:szCs w:val="20"/>
        </w:rPr>
        <w:t xml:space="preserve"> går som vanlig. Det oppfordres til minst mulig bruk av kollektivtilbudet hvis mulig. Se utfyllende informasjon om </w:t>
      </w:r>
      <w:proofErr w:type="spellStart"/>
      <w:r>
        <w:rPr>
          <w:rFonts w:ascii="Comic Sans MS" w:hAnsi="Comic Sans MS"/>
          <w:sz w:val="20"/>
          <w:szCs w:val="20"/>
        </w:rPr>
        <w:t>ØKT’s</w:t>
      </w:r>
      <w:proofErr w:type="spellEnd"/>
      <w:r>
        <w:rPr>
          <w:rFonts w:ascii="Comic Sans MS" w:hAnsi="Comic Sans MS"/>
          <w:sz w:val="20"/>
          <w:szCs w:val="20"/>
        </w:rPr>
        <w:t xml:space="preserve"> smitteverntiltak på skolens nettside. </w:t>
      </w:r>
    </w:p>
    <w:p w14:paraId="27A91ECA" w14:textId="77777777" w:rsidR="002F4A8A" w:rsidRDefault="002F4A8A" w:rsidP="002F4A8A">
      <w:pPr>
        <w:rPr>
          <w:rFonts w:ascii="Comic Sans MS" w:hAnsi="Comic Sans MS"/>
          <w:sz w:val="20"/>
          <w:szCs w:val="20"/>
        </w:rPr>
      </w:pPr>
      <w:r>
        <w:rPr>
          <w:rFonts w:ascii="Comic Sans MS" w:hAnsi="Comic Sans MS"/>
          <w:sz w:val="20"/>
          <w:szCs w:val="20"/>
        </w:rPr>
        <w:lastRenderedPageBreak/>
        <w:t xml:space="preserve">For utfyllende informasjon se skolen hjemmeside: </w:t>
      </w:r>
      <w:hyperlink r:id="rId7" w:history="1">
        <w:r>
          <w:rPr>
            <w:rStyle w:val="Hyperkobling"/>
            <w:rFonts w:ascii="Comic Sans MS" w:hAnsi="Comic Sans MS"/>
            <w:sz w:val="20"/>
            <w:szCs w:val="20"/>
          </w:rPr>
          <w:t>http://www.sarpsborg.com/gralumbarneskole/</w:t>
        </w:r>
      </w:hyperlink>
      <w:r>
        <w:rPr>
          <w:rFonts w:ascii="Comic Sans MS" w:hAnsi="Comic Sans MS"/>
          <w:sz w:val="20"/>
          <w:szCs w:val="20"/>
        </w:rPr>
        <w:br/>
        <w:t xml:space="preserve">og Utdanningsdirektoratet: </w:t>
      </w:r>
      <w:hyperlink r:id="rId8" w:history="1">
        <w:r>
          <w:rPr>
            <w:rStyle w:val="Hyperkobling"/>
            <w:rFonts w:ascii="Comic Sans MS" w:hAnsi="Comic Sans MS"/>
            <w:sz w:val="20"/>
            <w:szCs w:val="20"/>
          </w:rPr>
          <w:t>https://www.udir.no/kvalitet-og-kompetanse/sikkerhet-og-beredskap/informasjon-om-koronaviruset/smittevernveileder/</w:t>
        </w:r>
      </w:hyperlink>
    </w:p>
    <w:p w14:paraId="1E0EF0D8" w14:textId="77777777" w:rsidR="002F4A8A" w:rsidRDefault="002F4A8A" w:rsidP="002F4A8A">
      <w:pPr>
        <w:rPr>
          <w:rFonts w:ascii="Comic Sans MS" w:hAnsi="Comic Sans MS"/>
          <w:sz w:val="20"/>
          <w:szCs w:val="20"/>
        </w:rPr>
      </w:pPr>
    </w:p>
    <w:p w14:paraId="3E3A508E" w14:textId="77777777" w:rsidR="002F4A8A" w:rsidRDefault="002F4A8A" w:rsidP="002F4A8A">
      <w:pPr>
        <w:rPr>
          <w:rFonts w:ascii="Comic Sans MS" w:hAnsi="Comic Sans MS"/>
          <w:sz w:val="20"/>
          <w:szCs w:val="20"/>
        </w:rPr>
      </w:pPr>
    </w:p>
    <w:p w14:paraId="5E31395E" w14:textId="77777777" w:rsidR="002F4A8A" w:rsidRDefault="002F4A8A" w:rsidP="002F4A8A">
      <w:pPr>
        <w:rPr>
          <w:rFonts w:ascii="Comic Sans MS" w:hAnsi="Comic Sans MS"/>
          <w:b/>
          <w:bCs/>
          <w:sz w:val="20"/>
          <w:szCs w:val="20"/>
        </w:rPr>
      </w:pPr>
      <w:r>
        <w:rPr>
          <w:rFonts w:ascii="Comic Sans MS" w:hAnsi="Comic Sans MS"/>
          <w:b/>
          <w:bCs/>
          <w:sz w:val="20"/>
          <w:szCs w:val="20"/>
        </w:rPr>
        <w:t xml:space="preserve">Det er viktig at alle bidrar til å minke smitterisiko. Ved spørsmål eller bekymringer, ta kontakt med skolen. </w:t>
      </w:r>
    </w:p>
    <w:p w14:paraId="2172A690" w14:textId="77777777" w:rsidR="002F4A8A" w:rsidRDefault="002F4A8A" w:rsidP="002F4A8A">
      <w:pPr>
        <w:rPr>
          <w:rFonts w:ascii="Comic Sans MS" w:hAnsi="Comic Sans MS"/>
        </w:rPr>
      </w:pPr>
    </w:p>
    <w:p w14:paraId="466CACDE" w14:textId="77777777" w:rsidR="002F4A8A" w:rsidRDefault="002F4A8A" w:rsidP="002F4A8A">
      <w:pPr>
        <w:rPr>
          <w:rFonts w:ascii="Comic Sans MS" w:hAnsi="Comic Sans MS"/>
        </w:rPr>
      </w:pPr>
    </w:p>
    <w:p w14:paraId="52309039" w14:textId="77777777" w:rsidR="002F4A8A" w:rsidRDefault="002F4A8A" w:rsidP="002F4A8A">
      <w:pPr>
        <w:rPr>
          <w:rFonts w:ascii="Tahoma" w:hAnsi="Tahoma" w:cs="Tahoma"/>
          <w:color w:val="000000"/>
          <w:sz w:val="20"/>
          <w:szCs w:val="20"/>
          <w:lang w:eastAsia="nb-NO"/>
        </w:rPr>
      </w:pPr>
      <w:r>
        <w:rPr>
          <w:rFonts w:ascii="Century Gothic" w:hAnsi="Century Gothic"/>
          <w:color w:val="000000"/>
          <w:sz w:val="20"/>
          <w:szCs w:val="20"/>
          <w:lang w:eastAsia="nb-NO"/>
        </w:rPr>
        <w:t>Med vennlig hilsen</w:t>
      </w:r>
      <w:r>
        <w:rPr>
          <w:rFonts w:ascii="Tahoma" w:hAnsi="Tahoma" w:cs="Tahoma"/>
          <w:color w:val="000000"/>
          <w:sz w:val="20"/>
          <w:szCs w:val="20"/>
          <w:lang w:eastAsia="nb-NO"/>
        </w:rPr>
        <w:br/>
      </w:r>
      <w:r>
        <w:rPr>
          <w:rFonts w:ascii="Bradley Hand ITC" w:hAnsi="Bradley Hand ITC"/>
          <w:b/>
          <w:bCs/>
          <w:color w:val="000000"/>
          <w:sz w:val="27"/>
          <w:szCs w:val="27"/>
          <w:lang w:eastAsia="nb-NO"/>
        </w:rPr>
        <w:t>Ann Kristin Jacobsen</w:t>
      </w:r>
      <w:r>
        <w:rPr>
          <w:rFonts w:ascii="Tahoma" w:hAnsi="Tahoma" w:cs="Tahoma"/>
          <w:color w:val="000000"/>
          <w:sz w:val="20"/>
          <w:szCs w:val="20"/>
          <w:lang w:eastAsia="nb-NO"/>
        </w:rPr>
        <w:br/>
      </w:r>
      <w:r>
        <w:rPr>
          <w:rFonts w:ascii="Century Gothic" w:hAnsi="Century Gothic"/>
          <w:color w:val="000000"/>
          <w:sz w:val="20"/>
          <w:szCs w:val="20"/>
          <w:lang w:eastAsia="nb-NO"/>
        </w:rPr>
        <w:t>Virksomhetsleder/Rektor Grålum barneskole</w:t>
      </w:r>
    </w:p>
    <w:p w14:paraId="2C19B0CD" w14:textId="77777777" w:rsidR="002F4A8A" w:rsidRDefault="002F4A8A" w:rsidP="002F4A8A">
      <w:pPr>
        <w:rPr>
          <w:rStyle w:val="Hyperkobling"/>
          <w:rFonts w:ascii="Century Gothic" w:hAnsi="Century Gothic"/>
          <w:color w:val="auto"/>
          <w:u w:val="none"/>
        </w:rPr>
      </w:pPr>
      <w:hyperlink r:id="rId9" w:history="1">
        <w:r>
          <w:rPr>
            <w:rStyle w:val="Hyperkobling"/>
            <w:rFonts w:ascii="Century Gothic" w:hAnsi="Century Gothic"/>
            <w:color w:val="auto"/>
            <w:sz w:val="20"/>
            <w:szCs w:val="20"/>
            <w:lang w:eastAsia="nb-NO"/>
          </w:rPr>
          <w:t>ankj@sarpsborg.com</w:t>
        </w:r>
      </w:hyperlink>
    </w:p>
    <w:p w14:paraId="70A076FF" w14:textId="77777777" w:rsidR="002F4A8A" w:rsidRDefault="002F4A8A" w:rsidP="002F4A8A">
      <w:pPr>
        <w:rPr>
          <w:rStyle w:val="Hyperkobling"/>
          <w:rFonts w:ascii="Century Gothic" w:hAnsi="Century Gothic"/>
          <w:color w:val="auto"/>
          <w:sz w:val="20"/>
          <w:szCs w:val="20"/>
          <w:lang w:eastAsia="nb-NO"/>
        </w:rPr>
      </w:pPr>
    </w:p>
    <w:p w14:paraId="5701FC43" w14:textId="77777777" w:rsidR="00215954" w:rsidRDefault="00215954">
      <w:bookmarkStart w:id="0" w:name="_GoBack"/>
      <w:bookmarkEnd w:id="0"/>
    </w:p>
    <w:sectPr w:rsidR="00215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8A"/>
    <w:rsid w:val="00215954"/>
    <w:rsid w:val="002F4A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69DC"/>
  <w15:chartTrackingRefBased/>
  <w15:docId w15:val="{789D8471-5A06-4D8C-A99A-8EC7A140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A8A"/>
    <w:pPr>
      <w:spacing w:after="0" w:line="240" w:lineRule="auto"/>
    </w:pPr>
    <w:rPr>
      <w:rFonts w:ascii="Calibri" w:hAnsi="Calibri" w:cs="Calibri"/>
    </w:rPr>
  </w:style>
  <w:style w:type="paragraph" w:styleId="Overskrift1">
    <w:name w:val="heading 1"/>
    <w:basedOn w:val="Normal"/>
    <w:link w:val="Overskrift1Tegn"/>
    <w:uiPriority w:val="9"/>
    <w:qFormat/>
    <w:rsid w:val="002F4A8A"/>
    <w:pPr>
      <w:keepNext/>
      <w:spacing w:before="240" w:line="252" w:lineRule="auto"/>
      <w:outlineLvl w:val="0"/>
    </w:pPr>
    <w:rPr>
      <w:rFonts w:ascii="Calibri Light" w:hAnsi="Calibri Light" w:cs="Calibri Light"/>
      <w:color w:val="2F5496"/>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4A8A"/>
    <w:rPr>
      <w:rFonts w:ascii="Calibri Light" w:hAnsi="Calibri Light" w:cs="Calibri Light"/>
      <w:color w:val="2F5496"/>
      <w:kern w:val="36"/>
      <w:sz w:val="32"/>
      <w:szCs w:val="32"/>
    </w:rPr>
  </w:style>
  <w:style w:type="character" w:styleId="Hyperkobling">
    <w:name w:val="Hyperlink"/>
    <w:basedOn w:val="Standardskriftforavsnitt"/>
    <w:uiPriority w:val="99"/>
    <w:semiHidden/>
    <w:unhideWhenUsed/>
    <w:rsid w:val="002F4A8A"/>
    <w:rPr>
      <w:color w:val="0563C1"/>
      <w:u w:val="single"/>
    </w:rPr>
  </w:style>
  <w:style w:type="paragraph" w:styleId="NormalWeb">
    <w:name w:val="Normal (Web)"/>
    <w:basedOn w:val="Normal"/>
    <w:uiPriority w:val="99"/>
    <w:semiHidden/>
    <w:unhideWhenUsed/>
    <w:rsid w:val="002F4A8A"/>
    <w:pPr>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kvalitet-og-kompetanse/sikkerhet-og-beredskap/informasjon-om-koronaviruset/smittevernveileder/" TargetMode="External"/><Relationship Id="rId3" Type="http://schemas.openxmlformats.org/officeDocument/2006/relationships/customXml" Target="../customXml/item3.xml"/><Relationship Id="rId7" Type="http://schemas.openxmlformats.org/officeDocument/2006/relationships/hyperlink" Target="http://www.sarpsborg.com/gralumbarnesko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kj@sarpsborg.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741F8EE7DDAB4E986E4B19003DA4E9" ma:contentTypeVersion="11" ma:contentTypeDescription="Opprett et nytt dokument." ma:contentTypeScope="" ma:versionID="61159a50eac5c02482b061a0bfb5e248">
  <xsd:schema xmlns:xsd="http://www.w3.org/2001/XMLSchema" xmlns:xs="http://www.w3.org/2001/XMLSchema" xmlns:p="http://schemas.microsoft.com/office/2006/metadata/properties" xmlns:ns3="a7d9d155-7cd6-4ad9-9fd9-2aa3c86fab32" xmlns:ns4="ed41cd47-f447-4695-ba68-c66d0f5929dd" targetNamespace="http://schemas.microsoft.com/office/2006/metadata/properties" ma:root="true" ma:fieldsID="1945b28861f340ea6ce3a6b0c6c1e3d4" ns3:_="" ns4:_="">
    <xsd:import namespace="a7d9d155-7cd6-4ad9-9fd9-2aa3c86fab32"/>
    <xsd:import namespace="ed41cd47-f447-4695-ba68-c66d0f592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9d155-7cd6-4ad9-9fd9-2aa3c86fab3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1cd47-f447-4695-ba68-c66d0f592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B6423-0A15-4A63-AC37-EAAB1421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9d155-7cd6-4ad9-9fd9-2aa3c86fab32"/>
    <ds:schemaRef ds:uri="ed41cd47-f447-4695-ba68-c66d0f592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B71BA-B151-4C85-94BB-CE202ACC9B4E}">
  <ds:schemaRefs>
    <ds:schemaRef ds:uri="http://schemas.microsoft.com/sharepoint/v3/contenttype/forms"/>
  </ds:schemaRefs>
</ds:datastoreItem>
</file>

<file path=customXml/itemProps3.xml><?xml version="1.0" encoding="utf-8"?>
<ds:datastoreItem xmlns:ds="http://schemas.openxmlformats.org/officeDocument/2006/customXml" ds:itemID="{7F167A5E-CD63-425E-B617-DAD7E3D000CA}">
  <ds:schemaRefs>
    <ds:schemaRef ds:uri="http://purl.org/dc/terms/"/>
    <ds:schemaRef ds:uri="http://schemas.openxmlformats.org/package/2006/metadata/core-properties"/>
    <ds:schemaRef ds:uri="a7d9d155-7cd6-4ad9-9fd9-2aa3c86fab32"/>
    <ds:schemaRef ds:uri="http://schemas.microsoft.com/office/2006/documentManagement/types"/>
    <ds:schemaRef ds:uri="http://schemas.microsoft.com/office/infopath/2007/PartnerControls"/>
    <ds:schemaRef ds:uri="ed41cd47-f447-4695-ba68-c66d0f5929d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2715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 Kalnes Bjerkeli</dc:creator>
  <cp:keywords/>
  <dc:description/>
  <cp:lastModifiedBy>Anne Gro Kalnes Bjerkeli</cp:lastModifiedBy>
  <cp:revision>1</cp:revision>
  <dcterms:created xsi:type="dcterms:W3CDTF">2020-08-12T13:14:00Z</dcterms:created>
  <dcterms:modified xsi:type="dcterms:W3CDTF">2020-08-12T13:14:00Z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0x0101005C741F8EE7DDAB4E986E4B19003DA4E9</vt:lpwstr>
  </property>
</Properties>
</file>