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335" w14:textId="77777777" w:rsidR="00A43565" w:rsidRDefault="00A43565" w:rsidP="00A43565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Kontaktskjema til Samhandlingsteamet ungdom</w:t>
      </w:r>
    </w:p>
    <w:p w14:paraId="1D401072" w14:textId="77777777" w:rsidR="00A43565" w:rsidRDefault="00A43565" w:rsidP="00A43565">
      <w:pPr>
        <w:pStyle w:val="Listeavsnitt"/>
        <w:spacing w:after="0"/>
        <w:ind w:left="1080"/>
        <w:rPr>
          <w:rFonts w:ascii="Arial" w:hAnsi="Arial" w:cs="Arial"/>
          <w:b/>
          <w:sz w:val="28"/>
          <w:szCs w:val="28"/>
        </w:rPr>
      </w:pPr>
    </w:p>
    <w:p w14:paraId="3DC3B73C" w14:textId="77777777" w:rsidR="00A43565" w:rsidRDefault="00A43565" w:rsidP="00A4356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Unntatt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fvl</w:t>
      </w:r>
      <w:proofErr w:type="spellEnd"/>
      <w:r>
        <w:rPr>
          <w:rFonts w:ascii="Arial" w:hAnsi="Arial" w:cs="Arial"/>
          <w:sz w:val="24"/>
          <w:szCs w:val="24"/>
        </w:rPr>
        <w:t xml:space="preserve"> § 13a</w:t>
      </w:r>
    </w:p>
    <w:p w14:paraId="18596020" w14:textId="77777777" w:rsidR="00A43565" w:rsidRDefault="00A43565" w:rsidP="00A43565">
      <w:pPr>
        <w:spacing w:after="0"/>
        <w:rPr>
          <w:rFonts w:ascii="Arial" w:hAnsi="Arial" w:cs="Arial"/>
          <w:sz w:val="24"/>
          <w:szCs w:val="24"/>
        </w:rPr>
      </w:pPr>
    </w:p>
    <w:p w14:paraId="37C9719C" w14:textId="77777777" w:rsidR="00A43565" w:rsidRDefault="00A43565" w:rsidP="002A64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4C6E7" w:themeFill="accent1" w:themeFillTint="66"/>
        <w:spacing w:after="0"/>
        <w:rPr>
          <w:rFonts w:ascii="Arial" w:hAnsi="Arial" w:cs="Arial"/>
          <w:sz w:val="24"/>
          <w:szCs w:val="24"/>
        </w:rPr>
      </w:pPr>
    </w:p>
    <w:p w14:paraId="46183A2C" w14:textId="77777777" w:rsidR="00A43565" w:rsidRDefault="00A43565" w:rsidP="002A64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Kontaktskjema </w:t>
      </w:r>
    </w:p>
    <w:p w14:paraId="2A7C9549" w14:textId="77777777" w:rsidR="00A43565" w:rsidRDefault="00A43565" w:rsidP="002A64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 Samhandlingsteamet for ungdom 16-25 år</w:t>
      </w:r>
    </w:p>
    <w:p w14:paraId="0877C932" w14:textId="77777777" w:rsidR="00A43565" w:rsidRDefault="00A43565" w:rsidP="002A64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A43565" w14:paraId="0655AAE0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3510" w14:textId="77777777" w:rsidR="00A43565" w:rsidRDefault="00A43565" w:rsidP="006D18D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26231">
              <w:rPr>
                <w:rFonts w:ascii="Arial" w:hAnsi="Arial" w:cs="Arial"/>
                <w:b/>
                <w:sz w:val="24"/>
                <w:szCs w:val="24"/>
              </w:rPr>
              <w:t>Henvendelsen kommer fra:</w:t>
            </w:r>
          </w:p>
          <w:p w14:paraId="7CF6A5F6" w14:textId="77777777" w:rsidR="00A43565" w:rsidRPr="00526231" w:rsidRDefault="00A43565" w:rsidP="006D18D7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526231">
              <w:rPr>
                <w:rFonts w:ascii="Arial" w:hAnsi="Arial" w:cs="Arial"/>
                <w:b/>
                <w:sz w:val="24"/>
                <w:szCs w:val="24"/>
              </w:rPr>
              <w:t xml:space="preserve">Tjeneste / virksomhet: </w:t>
            </w:r>
          </w:p>
          <w:p w14:paraId="1D49D803" w14:textId="77777777" w:rsidR="00A43565" w:rsidRPr="00526231" w:rsidRDefault="00A43565" w:rsidP="006D18D7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526231">
              <w:rPr>
                <w:rFonts w:ascii="Arial" w:hAnsi="Arial" w:cs="Arial"/>
                <w:b/>
                <w:sz w:val="24"/>
                <w:szCs w:val="24"/>
              </w:rPr>
              <w:t>Kontaktperson:</w:t>
            </w:r>
          </w:p>
          <w:p w14:paraId="34F0B87E" w14:textId="77777777" w:rsidR="00A43565" w:rsidRPr="00526231" w:rsidRDefault="00A43565" w:rsidP="00A4356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6231">
              <w:rPr>
                <w:rFonts w:ascii="Arial" w:hAnsi="Arial" w:cs="Arial"/>
                <w:sz w:val="24"/>
                <w:szCs w:val="24"/>
              </w:rPr>
              <w:t xml:space="preserve">Navn: </w:t>
            </w:r>
          </w:p>
          <w:p w14:paraId="11E2859B" w14:textId="77777777" w:rsidR="00A43565" w:rsidRPr="00526231" w:rsidRDefault="00A43565" w:rsidP="00A4356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6231">
              <w:rPr>
                <w:rFonts w:ascii="Arial" w:hAnsi="Arial" w:cs="Arial"/>
                <w:sz w:val="24"/>
                <w:szCs w:val="24"/>
              </w:rPr>
              <w:t xml:space="preserve">Mobil: </w:t>
            </w:r>
          </w:p>
          <w:p w14:paraId="3A2C37E4" w14:textId="77777777" w:rsidR="00A43565" w:rsidRPr="00526231" w:rsidRDefault="00A43565" w:rsidP="00A4356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6231">
              <w:rPr>
                <w:rFonts w:ascii="Arial" w:hAnsi="Arial" w:cs="Arial"/>
                <w:sz w:val="24"/>
                <w:szCs w:val="24"/>
              </w:rPr>
              <w:t xml:space="preserve">E-post: </w:t>
            </w:r>
          </w:p>
          <w:p w14:paraId="4D690297" w14:textId="77777777" w:rsidR="00A43565" w:rsidRDefault="00A43565" w:rsidP="006D18D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14:paraId="50952FC0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Ungdommen kan sende henvendelse via skole, elevtjeneste, kommunal tjeneste, nav, spesialist</w:t>
            </w:r>
            <w:r w:rsidR="00731501">
              <w:rPr>
                <w:rFonts w:ascii="Arial" w:hAnsi="Arial" w:cs="Arial"/>
                <w:sz w:val="24"/>
                <w:szCs w:val="24"/>
              </w:rPr>
              <w:t>helse</w:t>
            </w:r>
            <w:r>
              <w:rPr>
                <w:rFonts w:ascii="Arial" w:hAnsi="Arial" w:cs="Arial"/>
                <w:sz w:val="24"/>
                <w:szCs w:val="24"/>
              </w:rPr>
              <w:t xml:space="preserve">tjeneste, fastlege. </w:t>
            </w:r>
          </w:p>
        </w:tc>
      </w:tr>
      <w:tr w:rsidR="00A43565" w14:paraId="674BA5B1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8909DA" w14:textId="77777777" w:rsidR="00A43565" w:rsidRPr="00526231" w:rsidRDefault="00A43565" w:rsidP="006D18D7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526231">
              <w:rPr>
                <w:rFonts w:ascii="Arial" w:hAnsi="Arial" w:cs="Arial"/>
                <w:b/>
                <w:sz w:val="24"/>
                <w:szCs w:val="24"/>
              </w:rPr>
              <w:t>Kontaktopplysninger ungdommen:</w:t>
            </w:r>
          </w:p>
        </w:tc>
      </w:tr>
      <w:tr w:rsidR="00A43565" w14:paraId="774E0270" w14:textId="77777777" w:rsidTr="006D18D7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BAA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Navn: </w:t>
            </w:r>
          </w:p>
          <w:p w14:paraId="62CF35F8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  <w:p w14:paraId="4256436F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916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Født:</w:t>
            </w:r>
          </w:p>
          <w:p w14:paraId="1845D9B7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Adr.: </w:t>
            </w:r>
          </w:p>
          <w:p w14:paraId="4ABE0837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 telefon: </w:t>
            </w:r>
          </w:p>
        </w:tc>
      </w:tr>
      <w:tr w:rsidR="00A43565" w14:paraId="401721AB" w14:textId="77777777" w:rsidTr="006D18D7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870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 w:rsidRPr="005F2E65">
              <w:rPr>
                <w:rFonts w:ascii="Arial" w:hAnsi="Arial" w:cs="Arial"/>
                <w:b/>
                <w:color w:val="auto"/>
              </w:rPr>
              <w:t xml:space="preserve">Evt.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</w:rPr>
              <w:t>Saksnr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5F2E65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5F2E65">
              <w:rPr>
                <w:rFonts w:ascii="Arial" w:hAnsi="Arial" w:cs="Arial"/>
                <w:b/>
                <w:color w:val="auto"/>
              </w:rPr>
              <w:t>nr</w:t>
            </w:r>
            <w:proofErr w:type="spellEnd"/>
            <w:proofErr w:type="gramEnd"/>
            <w:r w:rsidRPr="005F2E65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D02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4CDCC087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2F3" w14:textId="77777777" w:rsidR="00A43565" w:rsidRPr="002A4D79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Behov for tolk: </w:t>
            </w:r>
            <w:r w:rsidRPr="002A4D79">
              <w:rPr>
                <w:rFonts w:ascii="Arial" w:hAnsi="Arial" w:cs="Arial"/>
              </w:rPr>
              <w:t xml:space="preserve">(språk og </w:t>
            </w:r>
            <w:proofErr w:type="spellStart"/>
            <w:r w:rsidRPr="002A4D79">
              <w:rPr>
                <w:rFonts w:ascii="Arial" w:hAnsi="Arial" w:cs="Arial"/>
              </w:rPr>
              <w:t>evnt</w:t>
            </w:r>
            <w:proofErr w:type="spellEnd"/>
            <w:r w:rsidRPr="002A4D79">
              <w:rPr>
                <w:rFonts w:ascii="Arial" w:hAnsi="Arial" w:cs="Arial"/>
              </w:rPr>
              <w:t xml:space="preserve"> dialekt)</w:t>
            </w:r>
          </w:p>
          <w:p w14:paraId="34737859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73BC0292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D2DED9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Opplysninger om søsken:</w:t>
            </w:r>
          </w:p>
        </w:tc>
      </w:tr>
      <w:tr w:rsidR="00A43565" w14:paraId="712A9891" w14:textId="77777777" w:rsidTr="006D18D7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FC8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Søsken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F22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Navn og alder: </w:t>
            </w:r>
          </w:p>
          <w:p w14:paraId="09F0AD07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5153E774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2BE745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Ungdommens tillitsperson som deltar i møtet sammen med ungdommen:</w:t>
            </w:r>
          </w:p>
        </w:tc>
      </w:tr>
      <w:tr w:rsidR="00A43565" w14:paraId="4683B5BA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3F7C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Navn: </w:t>
            </w:r>
          </w:p>
          <w:p w14:paraId="1B073292" w14:textId="77777777" w:rsidR="00A43565" w:rsidRPr="00650444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Mobiltelefon: </w:t>
            </w:r>
          </w:p>
          <w:p w14:paraId="7E2BB931" w14:textId="77777777" w:rsidR="00A43565" w:rsidRPr="00650444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E-post adresse: </w:t>
            </w:r>
          </w:p>
          <w:p w14:paraId="6E6C88CE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Rolle i ungdommens liv: </w:t>
            </w:r>
          </w:p>
          <w:p w14:paraId="54C9385A" w14:textId="77777777" w:rsidR="00A43565" w:rsidRPr="00650444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2AB270F2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DF8307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Kontaktopplysninger foresatte:</w:t>
            </w:r>
          </w:p>
        </w:tc>
      </w:tr>
      <w:tr w:rsidR="00A43565" w14:paraId="20FA9E44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BFBE" w14:textId="77777777" w:rsidR="00A43565" w:rsidRDefault="00A43565" w:rsidP="006D18D7">
            <w:pPr>
              <w:shd w:val="clear" w:color="auto" w:fill="FFFFFF" w:themeFill="background1"/>
              <w:spacing w:after="200"/>
              <w:rPr>
                <w:rFonts w:ascii="Arial" w:hAnsi="Arial" w:cs="Arial"/>
              </w:rPr>
            </w:pPr>
            <w:r w:rsidRPr="006E36D6">
              <w:rPr>
                <w:rFonts w:ascii="Arial" w:hAnsi="Arial" w:cs="Arial"/>
                <w:b/>
              </w:rPr>
              <w:t>Mor:</w:t>
            </w:r>
          </w:p>
          <w:p w14:paraId="16FFAEF9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Mob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  <w:p w14:paraId="69E83CDA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E-post:</w:t>
            </w:r>
          </w:p>
          <w:p w14:paraId="0D737275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Adr.: </w:t>
            </w:r>
          </w:p>
        </w:tc>
      </w:tr>
      <w:tr w:rsidR="00A43565" w:rsidRPr="0052558D" w14:paraId="61C10703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D2D" w14:textId="77777777" w:rsidR="00A43565" w:rsidRDefault="00A43565" w:rsidP="006D18D7">
            <w:pPr>
              <w:spacing w:after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Far:</w:t>
            </w:r>
          </w:p>
          <w:p w14:paraId="261B9336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Mob: </w:t>
            </w:r>
          </w:p>
          <w:p w14:paraId="0AEB4C9F" w14:textId="77777777" w:rsidR="00A43565" w:rsidRDefault="00A43565" w:rsidP="006D18D7">
            <w:pPr>
              <w:spacing w:after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E-post:</w:t>
            </w:r>
          </w:p>
          <w:p w14:paraId="7FE7269B" w14:textId="77777777" w:rsidR="00A43565" w:rsidRDefault="00A43565" w:rsidP="006D18D7">
            <w:pPr>
              <w:spacing w:after="2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Adr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  <w:tr w:rsidR="00A43565" w14:paraId="4AC18AD8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DDEC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Kontaktperson i virksomheten/instansen /skole:</w:t>
            </w:r>
          </w:p>
          <w:p w14:paraId="64EC8CC9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Mob</w:t>
            </w:r>
            <w:proofErr w:type="spellEnd"/>
            <w:r>
              <w:rPr>
                <w:rFonts w:ascii="Arial" w:hAnsi="Arial" w:cs="Arial"/>
                <w:b/>
              </w:rPr>
              <w:t xml:space="preserve"> og e-post: </w:t>
            </w:r>
          </w:p>
          <w:p w14:paraId="61E1E3FE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Kontaktperson i virksomheten/instansen/skole:</w:t>
            </w:r>
          </w:p>
          <w:p w14:paraId="31F47379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Mob</w:t>
            </w:r>
            <w:proofErr w:type="spellEnd"/>
            <w:r>
              <w:rPr>
                <w:rFonts w:ascii="Arial" w:hAnsi="Arial" w:cs="Arial"/>
                <w:b/>
              </w:rPr>
              <w:t xml:space="preserve"> og e-post</w:t>
            </w:r>
            <w:r>
              <w:rPr>
                <w:rFonts w:ascii="Arial" w:hAnsi="Arial" w:cs="Arial"/>
              </w:rPr>
              <w:t>:</w:t>
            </w:r>
          </w:p>
          <w:p w14:paraId="09FEA787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(skriv inn flere dersom det aktuelt)</w:t>
            </w:r>
          </w:p>
          <w:p w14:paraId="096D8CDC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667775D0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C6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virksomheter/instanser som er involvert: Kontaktpersoner/e-post/</w:t>
            </w:r>
            <w:proofErr w:type="spellStart"/>
            <w:r>
              <w:rPr>
                <w:rFonts w:ascii="Arial" w:hAnsi="Arial" w:cs="Arial"/>
                <w:b/>
              </w:rPr>
              <w:t>mob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C7F30EE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  <w:p w14:paraId="7684F9FE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77C6B841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EFA62D" w14:textId="77777777" w:rsidR="00A43565" w:rsidRDefault="006E4FAF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Nødvending informasjon</w:t>
            </w:r>
          </w:p>
        </w:tc>
      </w:tr>
      <w:tr w:rsidR="00A43565" w14:paraId="24BC0E1D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063" w14:textId="592D53C5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Grunnlag for henvendelsen</w:t>
            </w:r>
            <w:r w:rsidR="00BA5A92">
              <w:rPr>
                <w:rFonts w:ascii="Arial" w:hAnsi="Arial" w:cs="Arial"/>
                <w:b/>
              </w:rPr>
              <w:t>:</w:t>
            </w:r>
          </w:p>
          <w:p w14:paraId="582529A9" w14:textId="703B3FFB" w:rsidR="00A43565" w:rsidRDefault="00BA5A92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 eventuelt ved a</w:t>
            </w:r>
            <w:r w:rsidR="00A43565">
              <w:rPr>
                <w:rFonts w:ascii="Arial" w:hAnsi="Arial" w:cs="Arial"/>
              </w:rPr>
              <w:t>ktuell dokumentasjon</w:t>
            </w:r>
          </w:p>
        </w:tc>
      </w:tr>
      <w:tr w:rsidR="00A43565" w14:paraId="1C986A00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764095" w14:textId="77777777" w:rsidR="00A43565" w:rsidRPr="00C85E87" w:rsidRDefault="00A43565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 ønskes det hjelp til:</w:t>
            </w:r>
          </w:p>
        </w:tc>
      </w:tr>
      <w:tr w:rsidR="00A43565" w14:paraId="68B8479C" w14:textId="77777777" w:rsidTr="006D18D7">
        <w:trPr>
          <w:trHeight w:val="10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B9F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62271063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0FAC86B3" w14:textId="77777777" w:rsidR="00A43565" w:rsidRPr="00C85E87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</w:tc>
      </w:tr>
      <w:tr w:rsidR="00A43565" w14:paraId="169B7D48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A00990" w14:textId="2F691F10" w:rsidR="00A43565" w:rsidRPr="00C85E87" w:rsidRDefault="002A6459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 er viktig for ungdommen nå (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ungdommens stemme)</w:t>
            </w:r>
            <w:r w:rsidR="00A435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565" w14:paraId="5C606E83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DD3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3EADA59C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26B72DB0" w14:textId="77777777" w:rsidR="00A43565" w:rsidRPr="00C85E87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</w:tc>
      </w:tr>
      <w:tr w:rsidR="00A43565" w14:paraId="125D830B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7C6C8E" w14:textId="6161E54C" w:rsidR="00A43565" w:rsidRPr="00C85E87" w:rsidRDefault="002A6459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Hva er viktig for ungdommens fremtid- fremtidsdrøm</w:t>
            </w:r>
            <w:r w:rsidR="00E75E16">
              <w:rPr>
                <w:rFonts w:ascii="Arial" w:hAnsi="Arial" w:cs="Arial"/>
                <w:b/>
              </w:rPr>
              <w:t xml:space="preserve"> (ungdommens stemme)</w:t>
            </w:r>
            <w:r w:rsidR="00A4356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A43565" w14:paraId="4DF71320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F6D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4285E571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25BFE669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</w:tc>
      </w:tr>
      <w:tr w:rsidR="00A43565" w14:paraId="5B91C855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A58952" w14:textId="776CF922" w:rsidR="00A43565" w:rsidRDefault="00A43565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C85E87">
              <w:rPr>
                <w:rFonts w:ascii="Arial" w:hAnsi="Arial" w:cs="Arial"/>
                <w:b/>
              </w:rPr>
              <w:t>ngdommen</w:t>
            </w:r>
            <w:r>
              <w:rPr>
                <w:rFonts w:ascii="Arial" w:hAnsi="Arial" w:cs="Arial"/>
                <w:b/>
              </w:rPr>
              <w:t>s styrker</w:t>
            </w:r>
            <w:r w:rsidR="004E1DA0">
              <w:rPr>
                <w:rFonts w:ascii="Arial" w:hAnsi="Arial" w:cs="Arial"/>
                <w:b/>
              </w:rPr>
              <w:t xml:space="preserve"> (ungdommens stemme)</w:t>
            </w:r>
            <w:r w:rsidRPr="00C85E87">
              <w:rPr>
                <w:rFonts w:ascii="Arial" w:hAnsi="Arial" w:cs="Arial"/>
                <w:b/>
              </w:rPr>
              <w:t>:</w:t>
            </w:r>
          </w:p>
        </w:tc>
      </w:tr>
      <w:tr w:rsidR="00A43565" w14:paraId="6AE18019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1E7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00B5C96A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58FC875A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</w:tc>
      </w:tr>
      <w:tr w:rsidR="00A43565" w14:paraId="4F9F4D19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FC2834" w14:textId="77777777" w:rsidR="00A43565" w:rsidRPr="000E11D1" w:rsidRDefault="00A43565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Skole /utdanningshistorikk</w:t>
            </w:r>
          </w:p>
        </w:tc>
      </w:tr>
      <w:tr w:rsidR="00A43565" w14:paraId="6870F5DC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BBD" w14:textId="77777777" w:rsidR="00A43565" w:rsidRDefault="00A43565" w:rsidP="006D18D7">
            <w:pPr>
              <w:pStyle w:val="Listeavsnitt"/>
              <w:spacing w:after="200" w:line="240" w:lineRule="auto"/>
              <w:rPr>
                <w:rFonts w:ascii="Arial" w:hAnsi="Arial" w:cs="Arial"/>
                <w:b/>
              </w:rPr>
            </w:pPr>
          </w:p>
          <w:p w14:paraId="7B2C6B76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>Hvilke skoler har ungdommen vært elev ved:</w:t>
            </w:r>
          </w:p>
          <w:p w14:paraId="72238AD8" w14:textId="77777777" w:rsidR="00A43565" w:rsidRPr="00793F14" w:rsidRDefault="00A43565" w:rsidP="006D18D7">
            <w:pPr>
              <w:spacing w:after="200"/>
              <w:ind w:left="360"/>
              <w:rPr>
                <w:rFonts w:ascii="Arial" w:hAnsi="Arial" w:cs="Arial"/>
              </w:rPr>
            </w:pPr>
          </w:p>
          <w:p w14:paraId="58927FC5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>Faglige resultater:</w:t>
            </w:r>
          </w:p>
          <w:p w14:paraId="073C99C9" w14:textId="77777777" w:rsidR="00A43565" w:rsidRPr="00793F14" w:rsidRDefault="00A43565" w:rsidP="006D18D7">
            <w:pPr>
              <w:spacing w:after="200"/>
              <w:ind w:left="360"/>
              <w:rPr>
                <w:rFonts w:ascii="Arial" w:hAnsi="Arial" w:cs="Arial"/>
              </w:rPr>
            </w:pPr>
          </w:p>
          <w:p w14:paraId="3AE4791B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>Relasjoner til ansatte:</w:t>
            </w:r>
          </w:p>
          <w:p w14:paraId="6A06C66A" w14:textId="77777777" w:rsidR="00A43565" w:rsidRPr="00793F14" w:rsidRDefault="00A43565" w:rsidP="006D18D7">
            <w:pPr>
              <w:spacing w:after="200"/>
              <w:ind w:left="360"/>
              <w:rPr>
                <w:rFonts w:ascii="Arial" w:hAnsi="Arial" w:cs="Arial"/>
              </w:rPr>
            </w:pPr>
          </w:p>
          <w:p w14:paraId="20F6C6E6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 xml:space="preserve">Relasjoner til elever: </w:t>
            </w:r>
          </w:p>
          <w:p w14:paraId="363918BB" w14:textId="77777777" w:rsidR="00A43565" w:rsidRPr="00793F14" w:rsidRDefault="00A43565" w:rsidP="006D18D7">
            <w:pPr>
              <w:spacing w:after="200"/>
              <w:ind w:left="360"/>
              <w:rPr>
                <w:rFonts w:ascii="Arial" w:hAnsi="Arial" w:cs="Arial"/>
              </w:rPr>
            </w:pPr>
          </w:p>
          <w:p w14:paraId="47769A18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>Hva gikk bra:</w:t>
            </w:r>
          </w:p>
          <w:p w14:paraId="2C027498" w14:textId="77777777" w:rsidR="00A43565" w:rsidRPr="00793F14" w:rsidRDefault="00A43565" w:rsidP="006D18D7">
            <w:pPr>
              <w:spacing w:after="200"/>
              <w:ind w:left="360"/>
              <w:rPr>
                <w:rFonts w:ascii="Arial" w:hAnsi="Arial" w:cs="Arial"/>
              </w:rPr>
            </w:pPr>
          </w:p>
          <w:p w14:paraId="753FB7F1" w14:textId="77777777" w:rsidR="00A43565" w:rsidRPr="00793F14" w:rsidRDefault="00A43565" w:rsidP="00A43565">
            <w:pPr>
              <w:pStyle w:val="Listeavsnitt"/>
              <w:numPr>
                <w:ilvl w:val="0"/>
                <w:numId w:val="4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793F14">
              <w:rPr>
                <w:rFonts w:ascii="Arial" w:hAnsi="Arial" w:cs="Arial"/>
                <w:b/>
              </w:rPr>
              <w:t>Hva gikk ikke bra:</w:t>
            </w:r>
          </w:p>
          <w:p w14:paraId="288098C1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79606942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94D947" w14:textId="08B99E43" w:rsidR="00A43565" w:rsidRPr="006E4FAF" w:rsidRDefault="00A43565" w:rsidP="006E4FA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/>
              </w:rPr>
            </w:pPr>
            <w:r w:rsidRPr="006E4FAF">
              <w:rPr>
                <w:rFonts w:ascii="Arial" w:hAnsi="Arial" w:cs="Arial"/>
                <w:b/>
              </w:rPr>
              <w:t xml:space="preserve"> Fritid</w:t>
            </w:r>
            <w:r w:rsidR="00D868D5">
              <w:rPr>
                <w:rFonts w:ascii="Arial" w:hAnsi="Arial" w:cs="Arial"/>
                <w:b/>
              </w:rPr>
              <w:t>/interesse</w:t>
            </w:r>
          </w:p>
        </w:tc>
      </w:tr>
      <w:tr w:rsidR="00A43565" w14:paraId="5B9A51A1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B79" w14:textId="77777777" w:rsidR="00A43565" w:rsidRDefault="00A43565" w:rsidP="00A4356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Venner</w:t>
            </w:r>
          </w:p>
          <w:p w14:paraId="2765F30D" w14:textId="77777777" w:rsidR="00A43565" w:rsidRPr="000E11D1" w:rsidRDefault="00A43565" w:rsidP="006D18D7">
            <w:pPr>
              <w:pStyle w:val="Listeavsnitt"/>
              <w:spacing w:after="200"/>
              <w:rPr>
                <w:rFonts w:ascii="Arial" w:hAnsi="Arial" w:cs="Arial"/>
              </w:rPr>
            </w:pPr>
          </w:p>
          <w:p w14:paraId="0D2A0601" w14:textId="77777777" w:rsidR="00A43565" w:rsidRDefault="00A43565" w:rsidP="00A4356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Familie</w:t>
            </w:r>
          </w:p>
          <w:p w14:paraId="20351B66" w14:textId="77777777" w:rsidR="00A43565" w:rsidRPr="000E11D1" w:rsidRDefault="00A43565" w:rsidP="006D18D7">
            <w:pPr>
              <w:pStyle w:val="Listeavsnitt"/>
              <w:spacing w:after="200"/>
              <w:rPr>
                <w:rFonts w:ascii="Arial" w:hAnsi="Arial" w:cs="Arial"/>
              </w:rPr>
            </w:pPr>
          </w:p>
          <w:p w14:paraId="3068D306" w14:textId="77777777" w:rsidR="00A43565" w:rsidRDefault="00A43565" w:rsidP="00A4356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Nettverk</w:t>
            </w:r>
          </w:p>
          <w:p w14:paraId="40746525" w14:textId="77777777" w:rsidR="00A43565" w:rsidRDefault="00A43565" w:rsidP="006D18D7">
            <w:pPr>
              <w:pStyle w:val="Listeavsnitt"/>
              <w:spacing w:after="200"/>
              <w:rPr>
                <w:rFonts w:ascii="Arial" w:hAnsi="Arial" w:cs="Arial"/>
                <w:b/>
              </w:rPr>
            </w:pPr>
          </w:p>
          <w:p w14:paraId="4C591FB9" w14:textId="77777777" w:rsidR="00A43565" w:rsidRPr="000E11D1" w:rsidRDefault="00A43565" w:rsidP="00A4356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E11D1">
              <w:rPr>
                <w:rFonts w:ascii="Arial" w:hAnsi="Arial" w:cs="Arial"/>
                <w:b/>
              </w:rPr>
              <w:t>Aktiviteter</w:t>
            </w:r>
          </w:p>
          <w:p w14:paraId="1222C989" w14:textId="77777777" w:rsidR="00A43565" w:rsidRPr="000E11D1" w:rsidRDefault="00A43565" w:rsidP="006D18D7">
            <w:pPr>
              <w:pStyle w:val="Listeavsnitt"/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3D3077F9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3A648E" w14:textId="77777777" w:rsidR="00A43565" w:rsidRPr="006E4FAF" w:rsidRDefault="00A43565" w:rsidP="006E4FAF">
            <w:pPr>
              <w:pStyle w:val="Listeavsnitt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/>
              </w:rPr>
            </w:pPr>
            <w:r w:rsidRPr="006E4FAF">
              <w:rPr>
                <w:rFonts w:ascii="Arial" w:hAnsi="Arial" w:cs="Arial"/>
                <w:b/>
              </w:rPr>
              <w:t xml:space="preserve"> Samarbeid med andre instanser:</w:t>
            </w:r>
          </w:p>
        </w:tc>
      </w:tr>
      <w:tr w:rsidR="00A43565" w14:paraId="4059C9C8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3E0" w14:textId="77777777" w:rsidR="00A43565" w:rsidRDefault="00A43565" w:rsidP="006D18D7">
            <w:pPr>
              <w:pStyle w:val="Listeavsnitt"/>
              <w:spacing w:after="200"/>
              <w:ind w:left="1080"/>
              <w:rPr>
                <w:rFonts w:ascii="Arial" w:hAnsi="Arial" w:cs="Arial"/>
                <w:b/>
              </w:rPr>
            </w:pPr>
          </w:p>
          <w:p w14:paraId="0A3F48BE" w14:textId="77777777" w:rsidR="00A43565" w:rsidRPr="000E11D1" w:rsidRDefault="00A43565" w:rsidP="00A43565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E11D1">
              <w:rPr>
                <w:rFonts w:ascii="Arial" w:hAnsi="Arial" w:cs="Arial"/>
                <w:b/>
              </w:rPr>
              <w:t xml:space="preserve">Hvilke </w:t>
            </w:r>
          </w:p>
          <w:p w14:paraId="38D655A0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  <w:p w14:paraId="119FA23C" w14:textId="77777777" w:rsidR="00A43565" w:rsidRDefault="00A43565" w:rsidP="00A43565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E11D1">
              <w:rPr>
                <w:rFonts w:ascii="Arial" w:hAnsi="Arial" w:cs="Arial"/>
                <w:b/>
              </w:rPr>
              <w:t>Hvordan</w:t>
            </w:r>
          </w:p>
          <w:p w14:paraId="341F99BC" w14:textId="77777777" w:rsidR="00A43565" w:rsidRPr="000E11D1" w:rsidRDefault="00A43565" w:rsidP="006D18D7">
            <w:pPr>
              <w:pStyle w:val="Listeavsnitt"/>
              <w:rPr>
                <w:rFonts w:ascii="Arial" w:hAnsi="Arial" w:cs="Arial"/>
                <w:b/>
              </w:rPr>
            </w:pPr>
          </w:p>
          <w:p w14:paraId="3B599524" w14:textId="77777777" w:rsidR="00A43565" w:rsidRPr="000E11D1" w:rsidRDefault="00A43565" w:rsidP="006D18D7">
            <w:pPr>
              <w:pStyle w:val="Listeavsnitt"/>
              <w:spacing w:after="200"/>
              <w:rPr>
                <w:rFonts w:ascii="Arial" w:hAnsi="Arial" w:cs="Arial"/>
                <w:b/>
              </w:rPr>
            </w:pPr>
          </w:p>
          <w:p w14:paraId="76BB69BB" w14:textId="77777777" w:rsidR="00A43565" w:rsidRDefault="00A43565" w:rsidP="006D18D7">
            <w:pPr>
              <w:pStyle w:val="Listeavsnitt"/>
              <w:spacing w:after="200"/>
              <w:ind w:left="1080"/>
              <w:rPr>
                <w:rFonts w:ascii="Arial" w:hAnsi="Arial" w:cs="Arial"/>
              </w:rPr>
            </w:pPr>
          </w:p>
          <w:p w14:paraId="0ED41B1B" w14:textId="77777777" w:rsidR="00A43565" w:rsidRPr="000E11D1" w:rsidRDefault="00A43565" w:rsidP="00A43565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0E11D1">
              <w:rPr>
                <w:rFonts w:ascii="Arial" w:hAnsi="Arial" w:cs="Arial"/>
                <w:b/>
              </w:rPr>
              <w:t>Resultat</w:t>
            </w:r>
          </w:p>
          <w:p w14:paraId="7A208B22" w14:textId="77777777" w:rsidR="00A43565" w:rsidRPr="00A54E96" w:rsidRDefault="00A43565" w:rsidP="006D18D7">
            <w:pPr>
              <w:spacing w:after="200"/>
              <w:rPr>
                <w:rFonts w:ascii="Arial" w:hAnsi="Arial" w:cs="Arial"/>
              </w:rPr>
            </w:pPr>
          </w:p>
          <w:p w14:paraId="4D869D9F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1D6481CD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9EE282" w14:textId="77777777" w:rsidR="00A43565" w:rsidRDefault="00A43565" w:rsidP="00A43565">
            <w:pPr>
              <w:pStyle w:val="Listeavsnitt"/>
              <w:numPr>
                <w:ilvl w:val="0"/>
                <w:numId w:val="2"/>
              </w:numPr>
              <w:spacing w:after="200" w:line="240" w:lineRule="auto"/>
              <w:rPr>
                <w:rFonts w:ascii="Arial" w:hAnsi="Arial" w:cs="Arial"/>
                <w:b/>
              </w:rPr>
            </w:pPr>
            <w:r w:rsidRPr="002A4D79">
              <w:rPr>
                <w:rFonts w:ascii="Arial" w:hAnsi="Arial" w:cs="Arial"/>
                <w:b/>
              </w:rPr>
              <w:lastRenderedPageBreak/>
              <w:t>Er involverte instanser og ungdommen enige om utfordringene?</w:t>
            </w:r>
          </w:p>
        </w:tc>
      </w:tr>
      <w:tr w:rsidR="00A43565" w14:paraId="6F72019F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084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61E46">
              <w:rPr>
                <w:rFonts w:ascii="Arial" w:hAnsi="Arial" w:cs="Arial"/>
              </w:rPr>
              <w:t>vis nei, hva er uenigheten?</w:t>
            </w:r>
          </w:p>
          <w:p w14:paraId="7321B6E2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73880B2B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4FB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Andre opplysninger som er viktige for saken: </w:t>
            </w:r>
          </w:p>
          <w:p w14:paraId="57585A2B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21AB93E2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1DF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 tjenester kan det være behov for videre:</w:t>
            </w:r>
          </w:p>
          <w:p w14:paraId="2F1A5E97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21EFC0CB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473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Vedlegg (kryss av):</w:t>
            </w:r>
          </w:p>
          <w:p w14:paraId="30FE6754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BD426" wp14:editId="3B46977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285115</wp:posOffset>
                      </wp:positionV>
                      <wp:extent cx="177800" cy="158750"/>
                      <wp:effectExtent l="0" t="0" r="12700" b="12700"/>
                      <wp:wrapNone/>
                      <wp:docPr id="7" name="Rektangel: avrundede hjø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37D26161" id="Rektangel: avrundede hjørner 7" o:spid="_x0000_s1026" style="position:absolute;margin-left:5pt;margin-top:22.45pt;width:1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" fillcolor="window" strokecolor="#4f81b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C712A" wp14:editId="29FE2B0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7620</wp:posOffset>
                      </wp:positionV>
                      <wp:extent cx="177800" cy="158750"/>
                      <wp:effectExtent l="0" t="0" r="12700" b="12700"/>
                      <wp:wrapNone/>
                      <wp:docPr id="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4DCD37F5" id="Rektangel: avrundede hjørner 3" o:spid="_x0000_s1026" style="position:absolute;margin-left:5pt;margin-top:.6pt;width:1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</w:rPr>
              <w:t>Referat fra møter / samtaler</w:t>
            </w:r>
          </w:p>
          <w:p w14:paraId="2ACEDC68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686EA" wp14:editId="593275C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266065</wp:posOffset>
                      </wp:positionV>
                      <wp:extent cx="177800" cy="158750"/>
                      <wp:effectExtent l="0" t="0" r="12700" b="12700"/>
                      <wp:wrapNone/>
                      <wp:docPr id="5" name="Rektangel: avrundede hjørn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1A96A77F" id="Rektangel: avrundede hjørner 5" o:spid="_x0000_s1026" style="position:absolute;margin-left:5pt;margin-top:20.95pt;width:1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" fillcolor="window" strokecolor="#4f81bd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PPT rapporter fra PPT </w:t>
            </w:r>
            <w:proofErr w:type="spellStart"/>
            <w:r>
              <w:rPr>
                <w:rFonts w:ascii="Arial" w:hAnsi="Arial" w:cs="Arial"/>
              </w:rPr>
              <w:t>vgo</w:t>
            </w:r>
            <w:proofErr w:type="spellEnd"/>
            <w:r>
              <w:rPr>
                <w:rFonts w:ascii="Arial" w:hAnsi="Arial" w:cs="Arial"/>
              </w:rPr>
              <w:t xml:space="preserve"> /PPT grunnskolen</w:t>
            </w:r>
          </w:p>
          <w:p w14:paraId="5CEA41EB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Annet, spesifiser:</w:t>
            </w:r>
          </w:p>
        </w:tc>
      </w:tr>
      <w:tr w:rsidR="00A43565" w14:paraId="4B22C828" w14:textId="77777777" w:rsidTr="006E4F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C3FF38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7FEF11D2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4F2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  <w:p w14:paraId="21A9E64C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Ungdommens underskrift:</w:t>
            </w:r>
          </w:p>
          <w:p w14:paraId="0DF4B5CC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4E1D3A82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6C5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  <w:p w14:paraId="3589823F" w14:textId="03A6818F" w:rsidR="00A43565" w:rsidRPr="0003272F" w:rsidRDefault="00A43565" w:rsidP="006D18D7">
            <w:pPr>
              <w:spacing w:after="200"/>
              <w:rPr>
                <w:rFonts w:ascii="Arial" w:hAnsi="Arial" w:cs="Arial"/>
                <w:b/>
                <w:color w:val="FF0000"/>
              </w:rPr>
            </w:pPr>
            <w:r w:rsidRPr="00275EEC">
              <w:rPr>
                <w:rFonts w:ascii="Arial" w:hAnsi="Arial" w:cs="Arial"/>
                <w:b/>
                <w:color w:val="auto"/>
              </w:rPr>
              <w:t xml:space="preserve">Foresattes underskrift når ungdommen er under 18 år: </w:t>
            </w:r>
          </w:p>
          <w:p w14:paraId="77568AF1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</w:p>
        </w:tc>
      </w:tr>
      <w:tr w:rsidR="00A43565" w14:paraId="4ECD6EB6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69E9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  <w:p w14:paraId="5609BE11" w14:textId="25C50279" w:rsidR="00A43565" w:rsidRDefault="00A43565" w:rsidP="002A6459">
            <w:pPr>
              <w:spacing w:after="200"/>
              <w:rPr>
                <w:rFonts w:ascii="Arial" w:hAnsi="Arial" w:cs="Arial"/>
                <w:b/>
              </w:rPr>
            </w:pPr>
            <w:r w:rsidRPr="00275EEC">
              <w:rPr>
                <w:rFonts w:ascii="Arial" w:hAnsi="Arial" w:cs="Arial"/>
                <w:b/>
                <w:color w:val="auto"/>
              </w:rPr>
              <w:t xml:space="preserve">Foresattes underskrift når ungdommen er under 18 år: </w:t>
            </w:r>
          </w:p>
        </w:tc>
      </w:tr>
      <w:tr w:rsidR="00A43565" w14:paraId="6D9D633F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278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  <w:p w14:paraId="0AC03415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Melders underskrift: </w:t>
            </w:r>
          </w:p>
          <w:p w14:paraId="0A9ABEFB" w14:textId="77777777" w:rsidR="00A43565" w:rsidRDefault="00A43565" w:rsidP="006D18D7">
            <w:pPr>
              <w:spacing w:after="200"/>
              <w:rPr>
                <w:rFonts w:ascii="Arial" w:hAnsi="Arial" w:cs="Arial"/>
              </w:rPr>
            </w:pPr>
          </w:p>
        </w:tc>
      </w:tr>
      <w:tr w:rsidR="00A43565" w14:paraId="695956B4" w14:textId="77777777" w:rsidTr="006D18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D57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Utfylt av: </w:t>
            </w:r>
          </w:p>
          <w:p w14:paraId="62A4DA58" w14:textId="77777777" w:rsidR="00A43565" w:rsidRDefault="00A43565" w:rsidP="006D18D7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Dato/Sted: </w:t>
            </w:r>
          </w:p>
        </w:tc>
      </w:tr>
    </w:tbl>
    <w:p w14:paraId="23603772" w14:textId="77777777" w:rsidR="00BC2DCD" w:rsidRDefault="00A43565">
      <w:r w:rsidRPr="00E72612">
        <w:t>*</w:t>
      </w:r>
      <w:r w:rsidRPr="00E72612">
        <w:rPr>
          <w:rFonts w:ascii="Arial" w:hAnsi="Arial" w:cs="Arial"/>
          <w:sz w:val="18"/>
          <w:szCs w:val="18"/>
        </w:rPr>
        <w:t xml:space="preserve"> Barn og unge med partsrettigheter, se:</w:t>
      </w:r>
      <w:r w:rsidRPr="00E72612">
        <w:rPr>
          <w:rFonts w:ascii="Arial" w:hAnsi="Arial" w:cs="Arial"/>
          <w:b/>
        </w:rPr>
        <w:t xml:space="preserve"> </w:t>
      </w:r>
      <w:proofErr w:type="spellStart"/>
      <w:r w:rsidRPr="00E72612">
        <w:rPr>
          <w:rFonts w:ascii="Arial" w:hAnsi="Arial" w:cs="Arial"/>
          <w:i/>
          <w:iCs/>
          <w:color w:val="1F497D"/>
          <w:sz w:val="18"/>
          <w:szCs w:val="18"/>
        </w:rPr>
        <w:t>pkt</w:t>
      </w:r>
      <w:proofErr w:type="spellEnd"/>
      <w:r w:rsidRPr="00E72612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proofErr w:type="gramStart"/>
      <w:r w:rsidRPr="00E72612">
        <w:rPr>
          <w:rFonts w:ascii="Arial" w:hAnsi="Arial" w:cs="Arial"/>
          <w:i/>
          <w:iCs/>
          <w:color w:val="1F497D"/>
          <w:sz w:val="18"/>
          <w:szCs w:val="18"/>
        </w:rPr>
        <w:t>4.2  i</w:t>
      </w:r>
      <w:proofErr w:type="gramEnd"/>
      <w:r w:rsidRPr="00E72612">
        <w:rPr>
          <w:rFonts w:ascii="Arial" w:hAnsi="Arial" w:cs="Arial"/>
          <w:i/>
          <w:iCs/>
          <w:color w:val="1F497D"/>
          <w:sz w:val="18"/>
          <w:szCs w:val="18"/>
        </w:rPr>
        <w:t xml:space="preserve"> «Veileder: Taushetsplikt og samhandling i kommunalt arbeid for barn – ungdom – familier» utgitt av KS </w:t>
      </w:r>
      <w:hyperlink r:id="rId8" w:history="1">
        <w:r>
          <w:rPr>
            <w:rStyle w:val="Hyperkobling"/>
          </w:rPr>
          <w:t>https://www.ks.no/globalassets/fagomrader/forskning-og-utvikling/verktoy/taushetsplikt-arbeid-barn-og-unge.pdf</w:t>
        </w:r>
      </w:hyperlink>
    </w:p>
    <w:sectPr w:rsidR="00BC2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F9C0" w14:textId="77777777" w:rsidR="00045040" w:rsidRDefault="00045040" w:rsidP="00045040">
      <w:pPr>
        <w:spacing w:after="0" w:line="240" w:lineRule="auto"/>
      </w:pPr>
      <w:r>
        <w:separator/>
      </w:r>
    </w:p>
  </w:endnote>
  <w:endnote w:type="continuationSeparator" w:id="0">
    <w:p w14:paraId="179126D0" w14:textId="77777777" w:rsidR="00045040" w:rsidRDefault="00045040" w:rsidP="000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38600"/>
      <w:docPartObj>
        <w:docPartGallery w:val="Page Numbers (Bottom of Page)"/>
        <w:docPartUnique/>
      </w:docPartObj>
    </w:sdtPr>
    <w:sdtEndPr/>
    <w:sdtContent>
      <w:p w14:paraId="7BA2D295" w14:textId="2CE8C1CD" w:rsidR="00045040" w:rsidRDefault="0004504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B258B" w14:textId="77777777" w:rsidR="00045040" w:rsidRDefault="000450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853C" w14:textId="77777777" w:rsidR="00045040" w:rsidRDefault="00045040" w:rsidP="00045040">
      <w:pPr>
        <w:spacing w:after="0" w:line="240" w:lineRule="auto"/>
      </w:pPr>
      <w:r>
        <w:separator/>
      </w:r>
    </w:p>
  </w:footnote>
  <w:footnote w:type="continuationSeparator" w:id="0">
    <w:p w14:paraId="42EAFFFA" w14:textId="77777777" w:rsidR="00045040" w:rsidRDefault="00045040" w:rsidP="0004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1F02" w14:textId="466A98BB" w:rsidR="00045040" w:rsidRDefault="00045040" w:rsidP="0004139C">
    <w:pPr>
      <w:pStyle w:val="Topptekst"/>
      <w:jc w:val="center"/>
    </w:pPr>
    <w:r>
      <w:t>Kontaktskjema Samhandlingsteam ungdom 16-25, Sarpsborg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1D5"/>
    <w:multiLevelType w:val="hybridMultilevel"/>
    <w:tmpl w:val="E55A7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80B"/>
    <w:multiLevelType w:val="hybridMultilevel"/>
    <w:tmpl w:val="58E23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37C"/>
    <w:multiLevelType w:val="hybridMultilevel"/>
    <w:tmpl w:val="FCBED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67C"/>
    <w:multiLevelType w:val="hybridMultilevel"/>
    <w:tmpl w:val="83BADF38"/>
    <w:lvl w:ilvl="0" w:tplc="6A1C1B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34EBB"/>
    <w:multiLevelType w:val="hybridMultilevel"/>
    <w:tmpl w:val="AE7C4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A5273"/>
    <w:multiLevelType w:val="hybridMultilevel"/>
    <w:tmpl w:val="73668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5"/>
    <w:rsid w:val="0004139C"/>
    <w:rsid w:val="00045040"/>
    <w:rsid w:val="002A6459"/>
    <w:rsid w:val="00394C99"/>
    <w:rsid w:val="0044540D"/>
    <w:rsid w:val="004E1DA0"/>
    <w:rsid w:val="0051312A"/>
    <w:rsid w:val="0052558D"/>
    <w:rsid w:val="005A787F"/>
    <w:rsid w:val="006E4FAF"/>
    <w:rsid w:val="00731501"/>
    <w:rsid w:val="00A43565"/>
    <w:rsid w:val="00BA5A92"/>
    <w:rsid w:val="00BC2DCD"/>
    <w:rsid w:val="00D868D5"/>
    <w:rsid w:val="00E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2F6C"/>
  <w15:chartTrackingRefBased/>
  <w15:docId w15:val="{7D5ECA05-CC2A-4992-B37E-1ED9E13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65"/>
    <w:pPr>
      <w:spacing w:line="276" w:lineRule="auto"/>
    </w:pPr>
    <w:rPr>
      <w:rFonts w:eastAsiaTheme="minorEastAs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3565"/>
    <w:pPr>
      <w:spacing w:line="259" w:lineRule="auto"/>
      <w:ind w:left="720"/>
      <w:contextualSpacing/>
    </w:pPr>
    <w:rPr>
      <w:rFonts w:eastAsiaTheme="minorHAnsi"/>
      <w:color w:val="auto"/>
    </w:rPr>
  </w:style>
  <w:style w:type="table" w:styleId="Tabellrutenett">
    <w:name w:val="Table Grid"/>
    <w:basedOn w:val="Vanligtabell"/>
    <w:uiPriority w:val="59"/>
    <w:rsid w:val="00A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4356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040"/>
    <w:rPr>
      <w:rFonts w:eastAsiaTheme="minorEastAsia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4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040"/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.no/globalassets/fagomrader/forskning-og-utvikling/verktoy/taushetsplikt-arbeid-barn-og-un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0433-9CCB-48B0-82BB-889D227A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402</Words>
  <Characters>2131</Characters>
  <Application>Microsoft Office Word</Application>
  <DocSecurity>0</DocSecurity>
  <Lines>17</Lines>
  <Paragraphs>5</Paragraphs>
  <ScaleCrop>false</ScaleCrop>
  <Company>Sarpsborg kommune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Irene Lande Skaar</dc:creator>
  <cp:keywords/>
  <dc:description/>
  <cp:lastModifiedBy>Kate Irene Lande Skaar</cp:lastModifiedBy>
  <cp:revision>8</cp:revision>
  <dcterms:created xsi:type="dcterms:W3CDTF">2020-10-30T07:42:00Z</dcterms:created>
  <dcterms:modified xsi:type="dcterms:W3CDTF">2020-11-12T12:13:00Z</dcterms:modified>
</cp:coreProperties>
</file>