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88111" w14:textId="3085E006" w:rsidR="00D07543" w:rsidRDefault="00D07543" w:rsidP="00D07543">
      <w:pPr>
        <w:pStyle w:val="Overskrift1"/>
        <w:rPr>
          <w:b w:val="0"/>
          <w:sz w:val="22"/>
          <w:szCs w:val="22"/>
        </w:rPr>
      </w:pPr>
      <w:bookmarkStart w:id="0" w:name="_GoBack"/>
      <w:bookmarkEnd w:id="0"/>
      <w:r w:rsidRPr="00FD6CB5">
        <w:t>Formål</w:t>
      </w:r>
      <w:r w:rsidR="00E81BFB">
        <w:br/>
      </w:r>
      <w:r w:rsidR="00EE4830" w:rsidRPr="00EE4830">
        <w:rPr>
          <w:b w:val="0"/>
          <w:sz w:val="22"/>
          <w:szCs w:val="22"/>
        </w:rPr>
        <w:t>Kommunen er lokal barnehagemyndighet og skal</w:t>
      </w:r>
      <w:r w:rsidR="00EE4830">
        <w:rPr>
          <w:b w:val="0"/>
          <w:sz w:val="22"/>
          <w:szCs w:val="22"/>
        </w:rPr>
        <w:t xml:space="preserve"> påse at barnehagene drives i samsvar med regelverket. Veiledning og tilsyn er to sentrale oppgaver for kommunen som barnehagemyndighet. Veiledning handler om å bistå barnehageeier i å få oversikt over kravene i lovverk og forskrifter. Tilsyn handler om å sikre at barnehagene drives i tråd med lover og forskrifter.</w:t>
      </w:r>
      <w:r w:rsidR="00DF75EA">
        <w:rPr>
          <w:b w:val="0"/>
          <w:sz w:val="22"/>
          <w:szCs w:val="22"/>
        </w:rPr>
        <w:t xml:space="preserve"> Barnehageloven gir barnehagemyndigheten noen virkemidler for å oppfylle sitt ansvar.</w:t>
      </w:r>
    </w:p>
    <w:p w14:paraId="42A3CE6D" w14:textId="77777777" w:rsidR="00A80C54" w:rsidRPr="00A80C54" w:rsidRDefault="00A80C54" w:rsidP="00A80C54">
      <w:pPr>
        <w:spacing w:after="0"/>
        <w:rPr>
          <w:lang w:eastAsia="nb-NO"/>
        </w:rPr>
      </w:pPr>
    </w:p>
    <w:p w14:paraId="558C0A85" w14:textId="79A5D241" w:rsidR="00D07543" w:rsidRDefault="00D07543" w:rsidP="00D07543">
      <w:pPr>
        <w:pStyle w:val="Overskrift1"/>
        <w:rPr>
          <w:b w:val="0"/>
          <w:sz w:val="22"/>
          <w:szCs w:val="22"/>
        </w:rPr>
      </w:pPr>
      <w:r w:rsidRPr="00FD6CB5">
        <w:t>Gjelder for</w:t>
      </w:r>
      <w:r w:rsidR="00E81BFB">
        <w:br/>
      </w:r>
      <w:r w:rsidR="006B7B11">
        <w:rPr>
          <w:b w:val="0"/>
          <w:sz w:val="22"/>
          <w:szCs w:val="22"/>
        </w:rPr>
        <w:t>Kommunale- og private</w:t>
      </w:r>
      <w:r w:rsidR="00EE4830" w:rsidRPr="00EE4830">
        <w:rPr>
          <w:b w:val="0"/>
          <w:sz w:val="22"/>
          <w:szCs w:val="22"/>
        </w:rPr>
        <w:t xml:space="preserve"> barnehager.</w:t>
      </w:r>
    </w:p>
    <w:p w14:paraId="50F3F63D" w14:textId="77777777" w:rsidR="00A80C54" w:rsidRPr="00A80C54" w:rsidRDefault="00A80C54" w:rsidP="00A80C54">
      <w:pPr>
        <w:spacing w:after="0"/>
        <w:rPr>
          <w:lang w:eastAsia="nb-NO"/>
        </w:rPr>
      </w:pPr>
    </w:p>
    <w:p w14:paraId="787C63A2" w14:textId="77777777" w:rsidR="00D07543" w:rsidRDefault="00D07543" w:rsidP="00D07543">
      <w:pPr>
        <w:pStyle w:val="Overskrift1"/>
      </w:pPr>
      <w:r w:rsidRPr="000A6C7F">
        <w:t>Lovgrunnlag</w:t>
      </w:r>
    </w:p>
    <w:p w14:paraId="570748EB" w14:textId="77777777" w:rsidR="00380DF7" w:rsidRDefault="00380DF7" w:rsidP="00174D23">
      <w:pPr>
        <w:spacing w:after="0"/>
        <w:ind w:left="432"/>
        <w:rPr>
          <w:i/>
          <w:lang w:eastAsia="nb-NO"/>
        </w:rPr>
      </w:pPr>
      <w:r>
        <w:rPr>
          <w:lang w:eastAsia="nb-NO"/>
        </w:rPr>
        <w:t xml:space="preserve">Barnehagelovens § 6 </w:t>
      </w:r>
      <w:r w:rsidRPr="00380DF7">
        <w:rPr>
          <w:i/>
          <w:lang w:eastAsia="nb-NO"/>
        </w:rPr>
        <w:t>Virksomhetens plikt til å søke godkjenning</w:t>
      </w:r>
    </w:p>
    <w:p w14:paraId="13C8F612" w14:textId="0A504B48" w:rsidR="00174D23" w:rsidRDefault="008B7CC0" w:rsidP="00380DF7">
      <w:pPr>
        <w:ind w:left="432"/>
        <w:rPr>
          <w:lang w:eastAsia="nb-NO"/>
        </w:rPr>
      </w:pPr>
      <w:hyperlink r:id="rId12" w:history="1">
        <w:r w:rsidR="003B7DD4" w:rsidRPr="00B84327">
          <w:rPr>
            <w:rStyle w:val="Hyperkobling"/>
            <w:lang w:eastAsia="nb-NO"/>
          </w:rPr>
          <w:t>https://lovdata.no/dokument/NL/lov/2005-06-17-64/KAPITTEL_3#</w:t>
        </w:r>
      </w:hyperlink>
    </w:p>
    <w:p w14:paraId="78CC421F" w14:textId="3DC2354F" w:rsidR="00174D23" w:rsidRDefault="003B7DD4" w:rsidP="00174D23">
      <w:pPr>
        <w:spacing w:after="0"/>
        <w:ind w:left="432"/>
        <w:rPr>
          <w:i/>
          <w:lang w:eastAsia="nb-NO"/>
        </w:rPr>
      </w:pPr>
      <w:r>
        <w:rPr>
          <w:lang w:eastAsia="nb-NO"/>
        </w:rPr>
        <w:t>B</w:t>
      </w:r>
      <w:r w:rsidR="00380DF7">
        <w:rPr>
          <w:lang w:eastAsia="nb-NO"/>
        </w:rPr>
        <w:t xml:space="preserve">arnehagelovens § 7 </w:t>
      </w:r>
      <w:r w:rsidR="00380DF7" w:rsidRPr="00380DF7">
        <w:rPr>
          <w:i/>
          <w:lang w:eastAsia="nb-NO"/>
        </w:rPr>
        <w:t>Barnehageeierens ansvar</w:t>
      </w:r>
    </w:p>
    <w:p w14:paraId="2763DDD3" w14:textId="5DF755F2" w:rsidR="003B7DD4" w:rsidRDefault="008B7CC0" w:rsidP="00380DF7">
      <w:pPr>
        <w:ind w:left="432"/>
        <w:rPr>
          <w:i/>
          <w:lang w:eastAsia="nb-NO"/>
        </w:rPr>
      </w:pPr>
      <w:hyperlink r:id="rId13" w:history="1">
        <w:r w:rsidR="003B7DD4" w:rsidRPr="00B84327">
          <w:rPr>
            <w:rStyle w:val="Hyperkobling"/>
            <w:i/>
            <w:lang w:eastAsia="nb-NO"/>
          </w:rPr>
          <w:t>https://lovdata.no/dokument/NL/lov/2005-06-17-64/KAPITTEL_3#</w:t>
        </w:r>
      </w:hyperlink>
    </w:p>
    <w:p w14:paraId="0BA89604" w14:textId="77777777" w:rsidR="00D07543" w:rsidRDefault="00EE4830" w:rsidP="00174D23">
      <w:pPr>
        <w:pStyle w:val="Overskrift1"/>
        <w:numPr>
          <w:ilvl w:val="0"/>
          <w:numId w:val="0"/>
        </w:numPr>
        <w:spacing w:after="0"/>
        <w:ind w:left="432"/>
        <w:rPr>
          <w:b w:val="0"/>
          <w:i/>
          <w:sz w:val="22"/>
          <w:szCs w:val="22"/>
        </w:rPr>
      </w:pPr>
      <w:r>
        <w:rPr>
          <w:b w:val="0"/>
          <w:sz w:val="22"/>
          <w:szCs w:val="22"/>
        </w:rPr>
        <w:t>Barnehagelovens § 8</w:t>
      </w:r>
      <w:r w:rsidR="00993287">
        <w:rPr>
          <w:b w:val="0"/>
          <w:sz w:val="22"/>
          <w:szCs w:val="22"/>
        </w:rPr>
        <w:t xml:space="preserve"> </w:t>
      </w:r>
      <w:r w:rsidR="00993287" w:rsidRPr="00993287">
        <w:rPr>
          <w:b w:val="0"/>
          <w:i/>
          <w:sz w:val="22"/>
          <w:szCs w:val="22"/>
        </w:rPr>
        <w:t>Kommunens ansvar</w:t>
      </w:r>
    </w:p>
    <w:p w14:paraId="54490F58" w14:textId="71128D1B" w:rsidR="00174D23" w:rsidRDefault="00174D23" w:rsidP="00174D23">
      <w:pPr>
        <w:rPr>
          <w:lang w:eastAsia="nb-NO"/>
        </w:rPr>
      </w:pPr>
      <w:r>
        <w:rPr>
          <w:lang w:eastAsia="nb-NO"/>
        </w:rPr>
        <w:t xml:space="preserve">       </w:t>
      </w:r>
      <w:hyperlink r:id="rId14" w:history="1">
        <w:r w:rsidR="003B7DD4" w:rsidRPr="00B84327">
          <w:rPr>
            <w:rStyle w:val="Hyperkobling"/>
            <w:lang w:eastAsia="nb-NO"/>
          </w:rPr>
          <w:t>https://lovdata.no/dokument/NL/lov/2005-06-17-64/KAPITTEL_3#</w:t>
        </w:r>
      </w:hyperlink>
    </w:p>
    <w:p w14:paraId="105C1405" w14:textId="77777777" w:rsidR="00174D23" w:rsidRDefault="00993287" w:rsidP="00174D23">
      <w:pPr>
        <w:spacing w:after="0"/>
        <w:rPr>
          <w:i/>
          <w:lang w:eastAsia="nb-NO"/>
        </w:rPr>
      </w:pPr>
      <w:r>
        <w:rPr>
          <w:lang w:eastAsia="nb-NO"/>
        </w:rPr>
        <w:t xml:space="preserve">       Barnehagelovens § 16 </w:t>
      </w:r>
      <w:r w:rsidRPr="00993287">
        <w:rPr>
          <w:i/>
          <w:lang w:eastAsia="nb-NO"/>
        </w:rPr>
        <w:t>Tilsyn</w:t>
      </w:r>
      <w:r w:rsidR="00DF75EA">
        <w:rPr>
          <w:i/>
          <w:lang w:eastAsia="nb-NO"/>
        </w:rPr>
        <w:t xml:space="preserve"> </w:t>
      </w:r>
    </w:p>
    <w:p w14:paraId="420CB058" w14:textId="17033BD0" w:rsidR="003B7DD4" w:rsidRDefault="00174D23" w:rsidP="00993287">
      <w:pPr>
        <w:rPr>
          <w:i/>
          <w:lang w:eastAsia="nb-NO"/>
        </w:rPr>
      </w:pPr>
      <w:r>
        <w:rPr>
          <w:i/>
          <w:lang w:eastAsia="nb-NO"/>
        </w:rPr>
        <w:t xml:space="preserve">       </w:t>
      </w:r>
      <w:hyperlink r:id="rId15" w:history="1">
        <w:r w:rsidR="003B7DD4" w:rsidRPr="00B84327">
          <w:rPr>
            <w:rStyle w:val="Hyperkobling"/>
            <w:i/>
            <w:lang w:eastAsia="nb-NO"/>
          </w:rPr>
          <w:t>https://lovdata.no/dokument/NL/lov/2005-06-17-64/KAPITTEL_4#</w:t>
        </w:r>
      </w:hyperlink>
    </w:p>
    <w:p w14:paraId="710F96A1" w14:textId="75E30ACB" w:rsidR="00993287" w:rsidRPr="00993287" w:rsidRDefault="00993287" w:rsidP="00A80C54">
      <w:pPr>
        <w:spacing w:after="0"/>
        <w:rPr>
          <w:lang w:eastAsia="nb-NO"/>
        </w:rPr>
      </w:pPr>
      <w:r>
        <w:rPr>
          <w:i/>
          <w:lang w:eastAsia="nb-NO"/>
        </w:rPr>
        <w:t xml:space="preserve">    </w:t>
      </w:r>
      <w:r>
        <w:rPr>
          <w:lang w:eastAsia="nb-NO"/>
        </w:rPr>
        <w:t xml:space="preserve"> </w:t>
      </w:r>
    </w:p>
    <w:p w14:paraId="7E129565" w14:textId="77777777" w:rsidR="00D07543" w:rsidRDefault="00D07543" w:rsidP="00D07543">
      <w:pPr>
        <w:pStyle w:val="Overskrift1"/>
      </w:pPr>
      <w:r w:rsidRPr="00FD6CB5">
        <w:t>Generelt</w:t>
      </w:r>
    </w:p>
    <w:p w14:paraId="29FA4E16" w14:textId="1DA73DDF" w:rsidR="00D07543" w:rsidRDefault="00D13807" w:rsidP="00993287">
      <w:pPr>
        <w:ind w:left="432"/>
        <w:rPr>
          <w:lang w:eastAsia="nb-NO"/>
        </w:rPr>
      </w:pPr>
      <w:r>
        <w:rPr>
          <w:lang w:eastAsia="nb-NO"/>
        </w:rPr>
        <w:t>I kommunens ansvar er det mange aktiviteter som inngår under begrepene veiledning og tilsyn.</w:t>
      </w:r>
      <w:r w:rsidR="00477C2A">
        <w:rPr>
          <w:lang w:eastAsia="nb-NO"/>
        </w:rPr>
        <w:t xml:space="preserve"> </w:t>
      </w:r>
      <w:r>
        <w:rPr>
          <w:lang w:eastAsia="nb-NO"/>
        </w:rPr>
        <w:t>Det kan være innhenting av informasjon gjennom årsplaner, vedtekter, årsmelding, brukerundersøkelser m.m. Innhenting av informasjon vil i tillegg til ulike type tilsyn sikre kommunens innsyn i den enkelte virksomhet.</w:t>
      </w:r>
      <w:r w:rsidR="00993287">
        <w:rPr>
          <w:lang w:eastAsia="nb-NO"/>
        </w:rPr>
        <w:t xml:space="preserve"> </w:t>
      </w:r>
    </w:p>
    <w:p w14:paraId="01FD1F4C" w14:textId="1C96F430" w:rsidR="00D13807" w:rsidRDefault="00D13807" w:rsidP="00993287">
      <w:pPr>
        <w:ind w:left="432"/>
        <w:rPr>
          <w:lang w:eastAsia="nb-NO"/>
        </w:rPr>
      </w:pPr>
      <w:r>
        <w:rPr>
          <w:lang w:eastAsia="nb-NO"/>
        </w:rPr>
        <w:t xml:space="preserve">Kommunen som barnehagemyndighet </w:t>
      </w:r>
      <w:r w:rsidR="00477C2A">
        <w:rPr>
          <w:lang w:eastAsia="nb-NO"/>
        </w:rPr>
        <w:t>skal bidra til og legge til rette for kompetanseheving for barnehageansatte. Det gjøres ved blant annet å utarbeide langsiktige kompetansestrategier som omfatter ulike tematiske satsningsområder.</w:t>
      </w:r>
    </w:p>
    <w:p w14:paraId="3C5ED179" w14:textId="1FF51456" w:rsidR="00477C2A" w:rsidRDefault="00477C2A" w:rsidP="00993287">
      <w:pPr>
        <w:ind w:left="432"/>
        <w:rPr>
          <w:lang w:eastAsia="nb-NO"/>
        </w:rPr>
      </w:pPr>
      <w:r>
        <w:rPr>
          <w:lang w:eastAsia="nb-NO"/>
        </w:rPr>
        <w:t>Kommunen som barnehagemyndighet legger til rette for ulike arenaer/ møteplasser for barnehagene for informasjonsdeling/utveksling, veiledning, samarbeid, nettverk, faglig påfyll m.m.</w:t>
      </w:r>
    </w:p>
    <w:p w14:paraId="457AC899" w14:textId="6A5C2CFE" w:rsidR="00FA2D48" w:rsidRDefault="00FA2D48" w:rsidP="00993287">
      <w:pPr>
        <w:ind w:left="432"/>
        <w:rPr>
          <w:lang w:eastAsia="nb-NO"/>
        </w:rPr>
      </w:pPr>
      <w:r>
        <w:rPr>
          <w:lang w:eastAsia="nb-NO"/>
        </w:rPr>
        <w:t xml:space="preserve">Kommunen som barnehagemyndighet har tre skriftlige informasjonskanaler der det legges ut nyttig og viktig informasjon på barnehageområdet. For de kommunale barnehagene er det RiskManager (kommunens eget system), Fronter for både kommunale- og ikke- kommunale barnehager og på Sarpsborg kommunes nettside </w:t>
      </w:r>
      <w:hyperlink r:id="rId16" w:history="1">
        <w:r w:rsidRPr="00C615D6">
          <w:rPr>
            <w:rStyle w:val="Hyperkobling"/>
            <w:lang w:eastAsia="nb-NO"/>
          </w:rPr>
          <w:t>www.sarpsborg.com</w:t>
        </w:r>
      </w:hyperlink>
      <w:r>
        <w:rPr>
          <w:lang w:eastAsia="nb-NO"/>
        </w:rPr>
        <w:t>.</w:t>
      </w:r>
    </w:p>
    <w:p w14:paraId="2BDA4A05" w14:textId="1AB94A32" w:rsidR="00A80C54" w:rsidRPr="00FA54F5" w:rsidRDefault="00A80C54" w:rsidP="00993287">
      <w:pPr>
        <w:ind w:left="432"/>
        <w:rPr>
          <w:lang w:eastAsia="nb-NO"/>
        </w:rPr>
      </w:pPr>
      <w:r>
        <w:rPr>
          <w:lang w:eastAsia="nb-NO"/>
        </w:rPr>
        <w:lastRenderedPageBreak/>
        <w:t>Kommunen som barnehagemyndighet har en arbeidsgruppe/kompetansegruppe som jobber med tilsyn som ett av flere tema. Kompetansegruppen består av representanter f</w:t>
      </w:r>
      <w:r w:rsidR="006B7B11">
        <w:rPr>
          <w:lang w:eastAsia="nb-NO"/>
        </w:rPr>
        <w:t>ra kommunale – og private</w:t>
      </w:r>
      <w:r>
        <w:rPr>
          <w:lang w:eastAsia="nb-NO"/>
        </w:rPr>
        <w:t xml:space="preserve"> barnehager, Utdanningsforbundet, Fagforbundet, PPT, enhet spesialpedagogisk førskoleteam og barnehagemyndigheten. Det gjennomføres møter 3- 4 ganger i året.</w:t>
      </w:r>
    </w:p>
    <w:p w14:paraId="0292685B" w14:textId="77777777" w:rsidR="00D07543" w:rsidRDefault="00D07543" w:rsidP="00D07543">
      <w:pPr>
        <w:pStyle w:val="Overskrift1"/>
      </w:pPr>
      <w:r w:rsidRPr="00FD6CB5">
        <w:t>Fremgangsmåte</w:t>
      </w:r>
    </w:p>
    <w:p w14:paraId="1819EEA7" w14:textId="41293CE4" w:rsidR="00477C2A" w:rsidRDefault="00C70079" w:rsidP="00C70079">
      <w:pPr>
        <w:pStyle w:val="Listeavsnitt"/>
        <w:numPr>
          <w:ilvl w:val="0"/>
          <w:numId w:val="4"/>
        </w:numPr>
        <w:rPr>
          <w:lang w:eastAsia="nb-NO"/>
        </w:rPr>
      </w:pPr>
      <w:r>
        <w:rPr>
          <w:lang w:eastAsia="nb-NO"/>
        </w:rPr>
        <w:t>Være tilgjengelig på e-post og telefon</w:t>
      </w:r>
    </w:p>
    <w:p w14:paraId="3F7D5B00" w14:textId="08A085A4" w:rsidR="007B60F4" w:rsidRDefault="00373D1C" w:rsidP="00C70079">
      <w:pPr>
        <w:pStyle w:val="Listeavsnitt"/>
        <w:numPr>
          <w:ilvl w:val="0"/>
          <w:numId w:val="4"/>
        </w:numPr>
        <w:rPr>
          <w:lang w:eastAsia="nb-NO"/>
        </w:rPr>
      </w:pPr>
      <w:r>
        <w:rPr>
          <w:lang w:eastAsia="nb-NO"/>
        </w:rPr>
        <w:t>Sørge for at nyttig/viktig informasjon på barnehageområdet kommer ut til barnehagene</w:t>
      </w:r>
    </w:p>
    <w:p w14:paraId="1FA612BA" w14:textId="39A4E920" w:rsidR="00C70079" w:rsidRDefault="003B7DD4" w:rsidP="00C70079">
      <w:pPr>
        <w:pStyle w:val="Listeavsnitt"/>
        <w:numPr>
          <w:ilvl w:val="0"/>
          <w:numId w:val="4"/>
        </w:numPr>
        <w:rPr>
          <w:lang w:eastAsia="nb-NO"/>
        </w:rPr>
      </w:pPr>
      <w:r>
        <w:rPr>
          <w:lang w:eastAsia="nb-NO"/>
        </w:rPr>
        <w:t xml:space="preserve">Planlegge </w:t>
      </w:r>
      <w:r w:rsidR="00C70079">
        <w:rPr>
          <w:lang w:eastAsia="nb-NO"/>
        </w:rPr>
        <w:t>og gjennomføre Fagarena for alle barnehag</w:t>
      </w:r>
      <w:r w:rsidR="006B7B11">
        <w:rPr>
          <w:lang w:eastAsia="nb-NO"/>
        </w:rPr>
        <w:t>ene 3-4 ganger i året med relevant</w:t>
      </w:r>
      <w:r w:rsidR="00C70079">
        <w:rPr>
          <w:lang w:eastAsia="nb-NO"/>
        </w:rPr>
        <w:t xml:space="preserve"> informasjon fra barnehagemyndigheten og tema etter innspill fra barnehagene</w:t>
      </w:r>
      <w:r w:rsidR="006B7B11">
        <w:rPr>
          <w:lang w:eastAsia="nb-NO"/>
        </w:rPr>
        <w:t>.</w:t>
      </w:r>
    </w:p>
    <w:p w14:paraId="6D1FA00F" w14:textId="379BAE9F" w:rsidR="00C70079" w:rsidRDefault="003B7DD4" w:rsidP="00C70079">
      <w:pPr>
        <w:pStyle w:val="Listeavsnitt"/>
        <w:numPr>
          <w:ilvl w:val="0"/>
          <w:numId w:val="4"/>
        </w:numPr>
        <w:rPr>
          <w:lang w:eastAsia="nb-NO"/>
        </w:rPr>
      </w:pPr>
      <w:r>
        <w:rPr>
          <w:lang w:eastAsia="nb-NO"/>
        </w:rPr>
        <w:t>Ansvar for/ o</w:t>
      </w:r>
      <w:r w:rsidR="007B60F4">
        <w:rPr>
          <w:lang w:eastAsia="nb-NO"/>
        </w:rPr>
        <w:t>ppstart/ oppfølging av u</w:t>
      </w:r>
      <w:r w:rsidR="00C70079">
        <w:rPr>
          <w:lang w:eastAsia="nb-NO"/>
        </w:rPr>
        <w:t xml:space="preserve">like type </w:t>
      </w:r>
      <w:r>
        <w:rPr>
          <w:lang w:eastAsia="nb-NO"/>
        </w:rPr>
        <w:t>arbeidsgrupper og nettverksgrupper</w:t>
      </w:r>
    </w:p>
    <w:p w14:paraId="68357967" w14:textId="74886E75" w:rsidR="00C70079" w:rsidRDefault="00C70079" w:rsidP="00C70079">
      <w:pPr>
        <w:pStyle w:val="Listeavsnitt"/>
        <w:numPr>
          <w:ilvl w:val="0"/>
          <w:numId w:val="4"/>
        </w:numPr>
        <w:rPr>
          <w:lang w:eastAsia="nb-NO"/>
        </w:rPr>
      </w:pPr>
      <w:r>
        <w:rPr>
          <w:lang w:eastAsia="nb-NO"/>
        </w:rPr>
        <w:t>Gjennomføre en felles planleggingsdag for alle barnehagene</w:t>
      </w:r>
    </w:p>
    <w:p w14:paraId="321F4435" w14:textId="5FE44F4C" w:rsidR="00C70079" w:rsidRDefault="00C70079" w:rsidP="00C70079">
      <w:pPr>
        <w:pStyle w:val="Listeavsnitt"/>
        <w:numPr>
          <w:ilvl w:val="0"/>
          <w:numId w:val="4"/>
        </w:numPr>
        <w:rPr>
          <w:lang w:eastAsia="nb-NO"/>
        </w:rPr>
      </w:pPr>
      <w:r>
        <w:rPr>
          <w:lang w:eastAsia="nb-NO"/>
        </w:rPr>
        <w:t>Tilby ulike kompetansetiltak/ kursrekker</w:t>
      </w:r>
    </w:p>
    <w:p w14:paraId="2EB138FF" w14:textId="55030A45" w:rsidR="00C70079" w:rsidRDefault="00C70079" w:rsidP="00C70079">
      <w:pPr>
        <w:pStyle w:val="Listeavsnitt"/>
        <w:numPr>
          <w:ilvl w:val="0"/>
          <w:numId w:val="4"/>
        </w:numPr>
        <w:rPr>
          <w:lang w:eastAsia="nb-NO"/>
        </w:rPr>
      </w:pPr>
      <w:r>
        <w:rPr>
          <w:lang w:eastAsia="nb-NO"/>
        </w:rPr>
        <w:t>Oppmuntre barnehageansatte til å delta på ulike videreutdanningstilbud i regi av Udir og Fylkesmannen i Østfold</w:t>
      </w:r>
    </w:p>
    <w:p w14:paraId="573E7563" w14:textId="5E66D229" w:rsidR="00C70079" w:rsidRDefault="007B60F4" w:rsidP="00C70079">
      <w:pPr>
        <w:pStyle w:val="Listeavsnitt"/>
        <w:numPr>
          <w:ilvl w:val="0"/>
          <w:numId w:val="4"/>
        </w:numPr>
        <w:rPr>
          <w:lang w:eastAsia="nb-NO"/>
        </w:rPr>
      </w:pPr>
      <w:r>
        <w:rPr>
          <w:lang w:eastAsia="nb-NO"/>
        </w:rPr>
        <w:t>Gjennomføre nettbasert tilsyn (barnehagetilsyn.no) hvert år</w:t>
      </w:r>
    </w:p>
    <w:p w14:paraId="47FC21DE" w14:textId="1F88490D" w:rsidR="007B60F4" w:rsidRPr="007B60F4" w:rsidRDefault="007B60F4" w:rsidP="00C70079">
      <w:pPr>
        <w:pStyle w:val="Listeavsnitt"/>
        <w:numPr>
          <w:ilvl w:val="0"/>
          <w:numId w:val="4"/>
        </w:numPr>
        <w:rPr>
          <w:lang w:eastAsia="nb-NO"/>
        </w:rPr>
      </w:pPr>
      <w:r>
        <w:rPr>
          <w:lang w:eastAsia="nb-NO"/>
        </w:rPr>
        <w:t xml:space="preserve">Gjennomføre x- antall stedlige tilsyn etter </w:t>
      </w:r>
      <w:r w:rsidRPr="007B60F4">
        <w:rPr>
          <w:i/>
          <w:lang w:eastAsia="nb-NO"/>
        </w:rPr>
        <w:t>Plan for tilsyn</w:t>
      </w:r>
    </w:p>
    <w:p w14:paraId="671E89F1" w14:textId="77777777" w:rsidR="007B60F4" w:rsidRDefault="007B60F4" w:rsidP="00C70079">
      <w:pPr>
        <w:pStyle w:val="Listeavsnitt"/>
        <w:numPr>
          <w:ilvl w:val="0"/>
          <w:numId w:val="4"/>
        </w:numPr>
        <w:rPr>
          <w:lang w:eastAsia="nb-NO"/>
        </w:rPr>
      </w:pPr>
      <w:r>
        <w:rPr>
          <w:lang w:eastAsia="nb-NO"/>
        </w:rPr>
        <w:t>Følge opp bekymringsmeldinger (se egne prosedyrer)</w:t>
      </w:r>
    </w:p>
    <w:p w14:paraId="45426778" w14:textId="0BDD2FBF" w:rsidR="007B60F4" w:rsidRPr="007B60F4" w:rsidRDefault="007B60F4" w:rsidP="00C70079">
      <w:pPr>
        <w:pStyle w:val="Listeavsnitt"/>
        <w:numPr>
          <w:ilvl w:val="0"/>
          <w:numId w:val="4"/>
        </w:numPr>
        <w:rPr>
          <w:lang w:eastAsia="nb-NO"/>
        </w:rPr>
      </w:pPr>
      <w:r>
        <w:rPr>
          <w:lang w:eastAsia="nb-NO"/>
        </w:rPr>
        <w:t>Gjennomføre dokumentkontroll etter behov.</w:t>
      </w:r>
      <w:r w:rsidRPr="007B60F4">
        <w:rPr>
          <w:lang w:eastAsia="nb-NO"/>
        </w:rPr>
        <w:t xml:space="preserve"> </w:t>
      </w:r>
    </w:p>
    <w:p w14:paraId="45BA0DAD" w14:textId="77777777" w:rsidR="003E1C99" w:rsidRDefault="003E1C99" w:rsidP="00D07543">
      <w:pPr>
        <w:rPr>
          <w:lang w:eastAsia="nb-NO"/>
        </w:rPr>
      </w:pPr>
    </w:p>
    <w:p w14:paraId="0DAB7C8C" w14:textId="77777777" w:rsidR="00D07543" w:rsidRDefault="00D07543" w:rsidP="00D07543">
      <w:pPr>
        <w:pStyle w:val="Overskrift1"/>
      </w:pPr>
      <w:r w:rsidRPr="000A6C7F">
        <w:t>Dokumentreferanser</w:t>
      </w:r>
    </w:p>
    <w:p w14:paraId="06D5B10C" w14:textId="77777777" w:rsidR="00376F06" w:rsidRPr="00FA54F5" w:rsidRDefault="00376F06" w:rsidP="00D07543">
      <w:pPr>
        <w:rPr>
          <w:lang w:eastAsia="nb-NO"/>
        </w:rPr>
      </w:pPr>
    </w:p>
    <w:p w14:paraId="4EF5D6F3" w14:textId="77777777" w:rsidR="00D07543" w:rsidRDefault="00D07543" w:rsidP="00D07543">
      <w:pPr>
        <w:pStyle w:val="Overskrift1"/>
      </w:pPr>
      <w:r w:rsidRPr="000A6C7F">
        <w:t>Vedlegg</w:t>
      </w:r>
    </w:p>
    <w:p w14:paraId="48440DF4" w14:textId="77777777" w:rsidR="00D07543" w:rsidRDefault="00D07543" w:rsidP="00D07543">
      <w:pPr>
        <w:rPr>
          <w:lang w:eastAsia="nb-NO"/>
        </w:rPr>
      </w:pPr>
    </w:p>
    <w:p w14:paraId="75D83622" w14:textId="77777777" w:rsidR="00D07543" w:rsidRDefault="00D07543" w:rsidP="00D07543">
      <w:pPr>
        <w:pStyle w:val="Overskrift1"/>
      </w:pPr>
      <w:r>
        <w:t>Internkontroll</w:t>
      </w:r>
    </w:p>
    <w:p w14:paraId="02A1B728" w14:textId="77777777" w:rsidR="00D07543" w:rsidRPr="000A6C7F" w:rsidRDefault="00D07543" w:rsidP="00D07543">
      <w:pPr>
        <w:rPr>
          <w:lang w:eastAsia="nb-NO"/>
        </w:rPr>
      </w:pPr>
    </w:p>
    <w:p w14:paraId="10FC364D" w14:textId="77777777" w:rsidR="004A4BDB" w:rsidRPr="00784C16" w:rsidRDefault="004A4BDB">
      <w:pPr>
        <w:rPr>
          <w:rFonts w:ascii="Times New Roman" w:hAnsi="Times New Roman" w:cs="Times New Roman"/>
        </w:rPr>
      </w:pPr>
    </w:p>
    <w:sectPr w:rsidR="004A4BDB" w:rsidRPr="00784C16" w:rsidSect="00E81BFB">
      <w:headerReference w:type="default" r:id="rId17"/>
      <w:footerReference w:type="default" r:id="rId18"/>
      <w:headerReference w:type="first" r:id="rId19"/>
      <w:footerReference w:type="first" r:id="rId20"/>
      <w:pgSz w:w="11906" w:h="16838"/>
      <w:pgMar w:top="1417" w:right="1417" w:bottom="1417" w:left="1417" w:header="708" w:footer="708" w:gutter="0"/>
      <w:pgBorders w:offsetFrom="page">
        <w:top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7AE81" w14:textId="77777777" w:rsidR="00EE4830" w:rsidRDefault="00EE4830" w:rsidP="00A839F8">
      <w:pPr>
        <w:spacing w:after="0" w:line="240" w:lineRule="auto"/>
      </w:pPr>
      <w:r>
        <w:separator/>
      </w:r>
    </w:p>
  </w:endnote>
  <w:endnote w:type="continuationSeparator" w:id="0">
    <w:p w14:paraId="11BD7B51" w14:textId="77777777" w:rsidR="00EE4830" w:rsidRDefault="00EE4830" w:rsidP="00A8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9E9A6" w14:textId="77777777" w:rsidR="00407F11" w:rsidRDefault="00407F11">
    <w:pPr>
      <w:pStyle w:val="Bunntekst"/>
    </w:pPr>
    <w:r>
      <w:rPr>
        <w:noProof/>
        <w:lang w:eastAsia="nb-NO"/>
      </w:rPr>
      <w:drawing>
        <wp:inline distT="0" distB="0" distL="0" distR="0" wp14:anchorId="1C568496" wp14:editId="3E293A78">
          <wp:extent cx="5760720" cy="674259"/>
          <wp:effectExtent l="19050" t="0" r="0" b="0"/>
          <wp:docPr id="4" name="Bilde 4" descr="http://athene.sarpsborg.com:7778/ikbViewer/Content/27139/vannelement_logoskj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hene.sarpsborg.com:7778/ikbViewer/Content/27139/vannelement_logoskjold.jpg"/>
                  <pic:cNvPicPr>
                    <a:picLocks noChangeAspect="1" noChangeArrowheads="1"/>
                  </pic:cNvPicPr>
                </pic:nvPicPr>
                <pic:blipFill>
                  <a:blip r:embed="rId1"/>
                  <a:srcRect/>
                  <a:stretch>
                    <a:fillRect/>
                  </a:stretch>
                </pic:blipFill>
                <pic:spPr bwMode="auto">
                  <a:xfrm>
                    <a:off x="0" y="0"/>
                    <a:ext cx="5760720" cy="674259"/>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71E4B" w14:textId="77777777" w:rsidR="00E81BFB" w:rsidRDefault="00E81BFB">
    <w:pPr>
      <w:pStyle w:val="Bunntekst"/>
    </w:pPr>
    <w:r>
      <w:rPr>
        <w:noProof/>
        <w:lang w:eastAsia="nb-NO"/>
      </w:rPr>
      <w:drawing>
        <wp:inline distT="0" distB="0" distL="0" distR="0" wp14:anchorId="056717C1" wp14:editId="5F06EBD4">
          <wp:extent cx="5760720" cy="676147"/>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67614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BE75D" w14:textId="77777777" w:rsidR="00EE4830" w:rsidRDefault="00EE4830" w:rsidP="00A839F8">
      <w:pPr>
        <w:spacing w:after="0" w:line="240" w:lineRule="auto"/>
      </w:pPr>
      <w:r>
        <w:separator/>
      </w:r>
    </w:p>
  </w:footnote>
  <w:footnote w:type="continuationSeparator" w:id="0">
    <w:p w14:paraId="7B52FE13" w14:textId="77777777" w:rsidR="00EE4830" w:rsidRDefault="00EE4830" w:rsidP="00A83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F3EE" w14:textId="77777777" w:rsidR="00407F11" w:rsidRDefault="00407F11">
    <w:pPr>
      <w:pStyle w:val="Topptekst"/>
    </w:pPr>
  </w:p>
  <w:tbl>
    <w:tblPr>
      <w:tblStyle w:val="Tabellrutenett"/>
      <w:tblW w:w="0" w:type="auto"/>
      <w:tblLook w:val="04A0" w:firstRow="1" w:lastRow="0" w:firstColumn="1" w:lastColumn="0" w:noHBand="0" w:noVBand="1"/>
    </w:tblPr>
    <w:tblGrid>
      <w:gridCol w:w="2235"/>
      <w:gridCol w:w="2371"/>
      <w:gridCol w:w="2303"/>
      <w:gridCol w:w="2303"/>
    </w:tblGrid>
    <w:tr w:rsidR="00407F11" w14:paraId="671A01C3" w14:textId="77777777" w:rsidTr="00407F11">
      <w:tc>
        <w:tcPr>
          <w:tcW w:w="2235" w:type="dxa"/>
          <w:vMerge w:val="restart"/>
        </w:tcPr>
        <w:p w14:paraId="345AE24E" w14:textId="77777777" w:rsidR="00407F11" w:rsidRDefault="00407F11" w:rsidP="00407F11">
          <w:r w:rsidRPr="00FC3501">
            <w:rPr>
              <w:noProof/>
              <w:lang w:eastAsia="nb-NO"/>
            </w:rPr>
            <w:drawing>
              <wp:inline distT="0" distB="0" distL="0" distR="0" wp14:anchorId="6A9B492A" wp14:editId="6252C4D8">
                <wp:extent cx="1257300" cy="478187"/>
                <wp:effectExtent l="19050" t="0" r="0" b="0"/>
                <wp:docPr id="1" name="Bilde 1" descr="C:\Users\hld\AppData\Local\Microsoft\Windows\Temporary Internet Files\Content.Outlook\C1YUFDHO\Logo_Sarpsborgkommune_RGB_ma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d\AppData\Local\Microsoft\Windows\Temporary Internet Files\Content.Outlook\C1YUFDHO\Logo_Sarpsborgkommune_RGB_mai2011.jpg"/>
                        <pic:cNvPicPr>
                          <a:picLocks noChangeAspect="1" noChangeArrowheads="1"/>
                        </pic:cNvPicPr>
                      </pic:nvPicPr>
                      <pic:blipFill>
                        <a:blip r:embed="rId1" cstate="print"/>
                        <a:srcRect/>
                        <a:stretch>
                          <a:fillRect/>
                        </a:stretch>
                      </pic:blipFill>
                      <pic:spPr bwMode="auto">
                        <a:xfrm>
                          <a:off x="0" y="0"/>
                          <a:ext cx="1257300" cy="478187"/>
                        </a:xfrm>
                        <a:prstGeom prst="rect">
                          <a:avLst/>
                        </a:prstGeom>
                        <a:noFill/>
                        <a:ln w="9525">
                          <a:noFill/>
                          <a:miter lim="800000"/>
                          <a:headEnd/>
                          <a:tailEnd/>
                        </a:ln>
                      </pic:spPr>
                    </pic:pic>
                  </a:graphicData>
                </a:graphic>
              </wp:inline>
            </w:drawing>
          </w:r>
        </w:p>
      </w:tc>
      <w:tc>
        <w:tcPr>
          <w:tcW w:w="6977" w:type="dxa"/>
          <w:gridSpan w:val="3"/>
        </w:tcPr>
        <w:p w14:paraId="1DA892F2" w14:textId="5BE428D3" w:rsidR="00407F11" w:rsidRPr="00B93ECC" w:rsidRDefault="00407F11" w:rsidP="00E56BB6">
          <w:pPr>
            <w:rPr>
              <w:sz w:val="32"/>
              <w:szCs w:val="32"/>
            </w:rPr>
          </w:pPr>
          <w:r w:rsidRPr="00B93ECC">
            <w:rPr>
              <w:sz w:val="32"/>
              <w:szCs w:val="32"/>
            </w:rPr>
            <w:t>Tittel:</w:t>
          </w:r>
          <w:r>
            <w:rPr>
              <w:sz w:val="32"/>
              <w:szCs w:val="32"/>
            </w:rPr>
            <w:t xml:space="preserve"> </w:t>
          </w:r>
          <w:r w:rsidR="00E56BB6">
            <w:rPr>
              <w:sz w:val="32"/>
              <w:szCs w:val="32"/>
            </w:rPr>
            <w:t>Veiledning og tilsyn</w:t>
          </w:r>
        </w:p>
      </w:tc>
    </w:tr>
    <w:tr w:rsidR="00407F11" w14:paraId="2EDA2BC9" w14:textId="77777777" w:rsidTr="00407F11">
      <w:tc>
        <w:tcPr>
          <w:tcW w:w="2235" w:type="dxa"/>
          <w:vMerge/>
        </w:tcPr>
        <w:p w14:paraId="6BC28A5A" w14:textId="77777777" w:rsidR="00407F11" w:rsidRPr="00FC3501" w:rsidRDefault="00407F11" w:rsidP="00407F11"/>
      </w:tc>
      <w:tc>
        <w:tcPr>
          <w:tcW w:w="2371" w:type="dxa"/>
        </w:tcPr>
        <w:p w14:paraId="214289D8" w14:textId="77777777" w:rsidR="00407F11" w:rsidRPr="00B93ECC" w:rsidRDefault="00407F11" w:rsidP="00407F11">
          <w:pPr>
            <w:rPr>
              <w:sz w:val="16"/>
              <w:szCs w:val="16"/>
            </w:rPr>
          </w:pPr>
          <w:r w:rsidRPr="00B93ECC">
            <w:rPr>
              <w:sz w:val="16"/>
              <w:szCs w:val="16"/>
            </w:rPr>
            <w:t>Godkjent dato:</w:t>
          </w:r>
        </w:p>
        <w:p w14:paraId="10AEF392" w14:textId="77777777" w:rsidR="00407F11" w:rsidRDefault="00407F11" w:rsidP="00407F11"/>
      </w:tc>
      <w:tc>
        <w:tcPr>
          <w:tcW w:w="2303" w:type="dxa"/>
        </w:tcPr>
        <w:p w14:paraId="22C2E22F" w14:textId="7A888C2F" w:rsidR="00407F11" w:rsidRPr="00B93ECC" w:rsidRDefault="00407F11" w:rsidP="00407F11">
          <w:pPr>
            <w:rPr>
              <w:sz w:val="16"/>
              <w:szCs w:val="16"/>
            </w:rPr>
          </w:pPr>
          <w:r w:rsidRPr="00B93ECC">
            <w:rPr>
              <w:sz w:val="16"/>
              <w:szCs w:val="16"/>
            </w:rPr>
            <w:t>Gjelder fra:</w:t>
          </w:r>
          <w:r w:rsidR="00A80C54">
            <w:rPr>
              <w:sz w:val="16"/>
              <w:szCs w:val="16"/>
            </w:rPr>
            <w:t xml:space="preserve"> 01.01.2017</w:t>
          </w:r>
        </w:p>
      </w:tc>
      <w:tc>
        <w:tcPr>
          <w:tcW w:w="2303" w:type="dxa"/>
        </w:tcPr>
        <w:p w14:paraId="296BFD1E" w14:textId="6376D165" w:rsidR="00407F11" w:rsidRPr="00B93ECC" w:rsidRDefault="00407F11" w:rsidP="00407F11">
          <w:pPr>
            <w:rPr>
              <w:sz w:val="16"/>
              <w:szCs w:val="16"/>
            </w:rPr>
          </w:pPr>
          <w:r>
            <w:rPr>
              <w:sz w:val="16"/>
              <w:szCs w:val="16"/>
            </w:rPr>
            <w:t>Godkjent av:</w:t>
          </w:r>
        </w:p>
      </w:tc>
    </w:tr>
    <w:tr w:rsidR="00407F11" w14:paraId="376F12E2" w14:textId="77777777" w:rsidTr="00407F11">
      <w:tc>
        <w:tcPr>
          <w:tcW w:w="2235" w:type="dxa"/>
          <w:vMerge/>
        </w:tcPr>
        <w:p w14:paraId="02CE873B" w14:textId="77777777" w:rsidR="00407F11" w:rsidRDefault="00407F11" w:rsidP="00407F11"/>
      </w:tc>
      <w:tc>
        <w:tcPr>
          <w:tcW w:w="2371" w:type="dxa"/>
        </w:tcPr>
        <w:p w14:paraId="064C5639" w14:textId="77777777" w:rsidR="00407F11" w:rsidRDefault="00407F11" w:rsidP="00407F11">
          <w:pPr>
            <w:rPr>
              <w:sz w:val="16"/>
              <w:szCs w:val="16"/>
            </w:rPr>
          </w:pPr>
          <w:r w:rsidRPr="00B93ECC">
            <w:rPr>
              <w:sz w:val="16"/>
              <w:szCs w:val="16"/>
            </w:rPr>
            <w:t>Utarbeidet av</w:t>
          </w:r>
          <w:r>
            <w:rPr>
              <w:sz w:val="16"/>
              <w:szCs w:val="16"/>
            </w:rPr>
            <w:t>/faglig ansvarlig:</w:t>
          </w:r>
        </w:p>
        <w:p w14:paraId="4826814E" w14:textId="24043D4D" w:rsidR="00E56BB6" w:rsidRPr="00B93ECC" w:rsidRDefault="00E56BB6" w:rsidP="00407F11">
          <w:pPr>
            <w:rPr>
              <w:sz w:val="16"/>
              <w:szCs w:val="16"/>
            </w:rPr>
          </w:pPr>
          <w:r>
            <w:rPr>
              <w:sz w:val="16"/>
              <w:szCs w:val="16"/>
            </w:rPr>
            <w:t>Gøril Pedersen</w:t>
          </w:r>
        </w:p>
      </w:tc>
      <w:tc>
        <w:tcPr>
          <w:tcW w:w="2303" w:type="dxa"/>
        </w:tcPr>
        <w:p w14:paraId="083B60E3" w14:textId="783A313B" w:rsidR="00407F11" w:rsidRPr="00B93ECC" w:rsidRDefault="00407F11" w:rsidP="00407F11">
          <w:pPr>
            <w:rPr>
              <w:sz w:val="16"/>
              <w:szCs w:val="16"/>
            </w:rPr>
          </w:pPr>
          <w:r w:rsidRPr="00B93ECC">
            <w:rPr>
              <w:sz w:val="16"/>
              <w:szCs w:val="16"/>
            </w:rPr>
            <w:t>Side:</w:t>
          </w:r>
          <w:r w:rsidR="00E56BB6">
            <w:rPr>
              <w:sz w:val="16"/>
              <w:szCs w:val="16"/>
            </w:rPr>
            <w:t xml:space="preserve"> 2</w:t>
          </w:r>
        </w:p>
      </w:tc>
      <w:tc>
        <w:tcPr>
          <w:tcW w:w="2303" w:type="dxa"/>
        </w:tcPr>
        <w:p w14:paraId="69009CE2" w14:textId="77777777" w:rsidR="00407F11" w:rsidRPr="00B93ECC" w:rsidRDefault="00407F11" w:rsidP="00407F11">
          <w:pPr>
            <w:rPr>
              <w:sz w:val="16"/>
              <w:szCs w:val="16"/>
            </w:rPr>
          </w:pPr>
          <w:r w:rsidRPr="00B93ECC">
            <w:rPr>
              <w:sz w:val="16"/>
              <w:szCs w:val="16"/>
            </w:rPr>
            <w:t>Utskriftsdato:</w:t>
          </w:r>
        </w:p>
        <w:p w14:paraId="578F81B0" w14:textId="77777777" w:rsidR="00407F11" w:rsidRDefault="00407F11" w:rsidP="00407F11"/>
      </w:tc>
    </w:tr>
  </w:tbl>
  <w:p w14:paraId="3B3428B1" w14:textId="77777777" w:rsidR="00407F11" w:rsidRDefault="00407F11">
    <w:pPr>
      <w:pStyle w:val="Topptekst"/>
    </w:pPr>
  </w:p>
  <w:p w14:paraId="5B09D7CE" w14:textId="77777777" w:rsidR="00407F11" w:rsidRDefault="00407F11">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Look w:val="04A0" w:firstRow="1" w:lastRow="0" w:firstColumn="1" w:lastColumn="0" w:noHBand="0" w:noVBand="1"/>
    </w:tblPr>
    <w:tblGrid>
      <w:gridCol w:w="2235"/>
      <w:gridCol w:w="2551"/>
      <w:gridCol w:w="2123"/>
      <w:gridCol w:w="2303"/>
    </w:tblGrid>
    <w:tr w:rsidR="00407F11" w14:paraId="5C8C7323" w14:textId="77777777" w:rsidTr="00407F11">
      <w:tc>
        <w:tcPr>
          <w:tcW w:w="2235" w:type="dxa"/>
          <w:vMerge w:val="restart"/>
        </w:tcPr>
        <w:p w14:paraId="17705218" w14:textId="77777777" w:rsidR="00407F11" w:rsidRDefault="00407F11" w:rsidP="00407F11">
          <w:r w:rsidRPr="00FC3501">
            <w:rPr>
              <w:noProof/>
              <w:lang w:eastAsia="nb-NO"/>
            </w:rPr>
            <w:drawing>
              <wp:inline distT="0" distB="0" distL="0" distR="0" wp14:anchorId="4EB4EE7A" wp14:editId="0E2D92D8">
                <wp:extent cx="1257300" cy="478187"/>
                <wp:effectExtent l="19050" t="0" r="0" b="0"/>
                <wp:docPr id="3" name="Bilde 3" descr="C:\Users\hld\AppData\Local\Microsoft\Windows\Temporary Internet Files\Content.Outlook\C1YUFDHO\Logo_Sarpsborgkommune_RGB_ma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d\AppData\Local\Microsoft\Windows\Temporary Internet Files\Content.Outlook\C1YUFDHO\Logo_Sarpsborgkommune_RGB_mai2011.jpg"/>
                        <pic:cNvPicPr>
                          <a:picLocks noChangeAspect="1" noChangeArrowheads="1"/>
                        </pic:cNvPicPr>
                      </pic:nvPicPr>
                      <pic:blipFill>
                        <a:blip r:embed="rId1" cstate="print"/>
                        <a:srcRect/>
                        <a:stretch>
                          <a:fillRect/>
                        </a:stretch>
                      </pic:blipFill>
                      <pic:spPr bwMode="auto">
                        <a:xfrm>
                          <a:off x="0" y="0"/>
                          <a:ext cx="1257300" cy="478187"/>
                        </a:xfrm>
                        <a:prstGeom prst="rect">
                          <a:avLst/>
                        </a:prstGeom>
                        <a:noFill/>
                        <a:ln w="9525">
                          <a:noFill/>
                          <a:miter lim="800000"/>
                          <a:headEnd/>
                          <a:tailEnd/>
                        </a:ln>
                      </pic:spPr>
                    </pic:pic>
                  </a:graphicData>
                </a:graphic>
              </wp:inline>
            </w:drawing>
          </w:r>
        </w:p>
      </w:tc>
      <w:tc>
        <w:tcPr>
          <w:tcW w:w="6977" w:type="dxa"/>
          <w:gridSpan w:val="3"/>
        </w:tcPr>
        <w:p w14:paraId="4B0A131F" w14:textId="7EA146D4" w:rsidR="00407F11" w:rsidRPr="00B93ECC" w:rsidRDefault="00FC7AA5" w:rsidP="00407F11">
          <w:pPr>
            <w:rPr>
              <w:sz w:val="32"/>
              <w:szCs w:val="32"/>
            </w:rPr>
          </w:pPr>
          <w:r>
            <w:rPr>
              <w:sz w:val="32"/>
              <w:szCs w:val="32"/>
            </w:rPr>
            <w:t>Veiledning og tilsyn</w:t>
          </w:r>
        </w:p>
      </w:tc>
    </w:tr>
    <w:tr w:rsidR="00407F11" w14:paraId="3E3DD5B1" w14:textId="77777777" w:rsidTr="00580222">
      <w:tc>
        <w:tcPr>
          <w:tcW w:w="2235" w:type="dxa"/>
          <w:vMerge/>
        </w:tcPr>
        <w:p w14:paraId="1329EE9E" w14:textId="77777777" w:rsidR="00407F11" w:rsidRPr="00FC3501" w:rsidRDefault="00407F11" w:rsidP="00407F11"/>
      </w:tc>
      <w:tc>
        <w:tcPr>
          <w:tcW w:w="2551" w:type="dxa"/>
        </w:tcPr>
        <w:p w14:paraId="4AB3E243" w14:textId="77777777" w:rsidR="00407F11" w:rsidRPr="00580222" w:rsidRDefault="00407F11" w:rsidP="00407F11">
          <w:pPr>
            <w:rPr>
              <w:b/>
              <w:sz w:val="16"/>
              <w:szCs w:val="16"/>
            </w:rPr>
          </w:pPr>
          <w:r w:rsidRPr="00580222">
            <w:rPr>
              <w:b/>
              <w:sz w:val="16"/>
              <w:szCs w:val="16"/>
            </w:rPr>
            <w:t>Godkjent dato:</w:t>
          </w:r>
        </w:p>
        <w:sdt>
          <w:sdtPr>
            <w:rPr>
              <w:sz w:val="16"/>
              <w:szCs w:val="16"/>
            </w:rPr>
            <w:alias w:val="Godkjent dato"/>
            <w:tag w:val="Godkjent_x0020_dato"/>
            <w:id w:val="-1929343278"/>
            <w:placeholder>
              <w:docPart w:val="2140F3808DE6485C9018F7791FA64F50"/>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dato[1]" w:storeItemID="{6F6E8CD9-830D-477E-97CD-1CA54BF1AD72}"/>
            <w:date w:fullDate="2017-02-21T00:00:00Z">
              <w:dateFormat w:val="dd.MM.yyyy"/>
              <w:lid w:val="nb-NO"/>
              <w:storeMappedDataAs w:val="dateTime"/>
              <w:calendar w:val="gregorian"/>
            </w:date>
          </w:sdtPr>
          <w:sdtEndPr/>
          <w:sdtContent>
            <w:p w14:paraId="71FC0D63" w14:textId="68126440" w:rsidR="00407F11" w:rsidRPr="00143E0A" w:rsidRDefault="008B7CC0" w:rsidP="00407F11">
              <w:pPr>
                <w:rPr>
                  <w:sz w:val="16"/>
                  <w:szCs w:val="16"/>
                </w:rPr>
              </w:pPr>
              <w:r>
                <w:rPr>
                  <w:sz w:val="16"/>
                  <w:szCs w:val="16"/>
                </w:rPr>
                <w:t>21.02.2017</w:t>
              </w:r>
            </w:p>
          </w:sdtContent>
        </w:sdt>
      </w:tc>
      <w:tc>
        <w:tcPr>
          <w:tcW w:w="2123" w:type="dxa"/>
        </w:tcPr>
        <w:p w14:paraId="6D9A8221" w14:textId="77777777" w:rsidR="00407F11" w:rsidRPr="00580222" w:rsidRDefault="00407F11" w:rsidP="00407F11">
          <w:pPr>
            <w:rPr>
              <w:b/>
              <w:sz w:val="16"/>
              <w:szCs w:val="16"/>
            </w:rPr>
          </w:pPr>
          <w:r w:rsidRPr="00580222">
            <w:rPr>
              <w:b/>
              <w:sz w:val="16"/>
              <w:szCs w:val="16"/>
            </w:rPr>
            <w:t>Gjelder fra:</w:t>
          </w:r>
        </w:p>
        <w:sdt>
          <w:sdtPr>
            <w:rPr>
              <w:sz w:val="16"/>
              <w:szCs w:val="16"/>
            </w:rPr>
            <w:id w:val="-547289186"/>
            <w:placeholder>
              <w:docPart w:val="19ED39B59E744598A8CE6B49112F2951"/>
            </w:placeholder>
            <w:date w:fullDate="2017-01-01T00:00:00Z">
              <w:dateFormat w:val="dd.MM.yyyy"/>
              <w:lid w:val="nb-NO"/>
              <w:storeMappedDataAs w:val="dateTime"/>
              <w:calendar w:val="gregorian"/>
            </w:date>
          </w:sdtPr>
          <w:sdtEndPr/>
          <w:sdtContent>
            <w:p w14:paraId="5B7F0CDF" w14:textId="248D502A" w:rsidR="00143E0A" w:rsidRPr="00B93ECC" w:rsidRDefault="00A80C54" w:rsidP="00407F11">
              <w:pPr>
                <w:rPr>
                  <w:sz w:val="16"/>
                  <w:szCs w:val="16"/>
                </w:rPr>
              </w:pPr>
              <w:r>
                <w:rPr>
                  <w:sz w:val="16"/>
                  <w:szCs w:val="16"/>
                </w:rPr>
                <w:t>01.01.2017</w:t>
              </w:r>
            </w:p>
          </w:sdtContent>
        </w:sdt>
      </w:tc>
      <w:tc>
        <w:tcPr>
          <w:tcW w:w="2303" w:type="dxa"/>
        </w:tcPr>
        <w:p w14:paraId="341D9B9B" w14:textId="77777777" w:rsidR="00407F11" w:rsidRPr="00580222" w:rsidRDefault="00407F11" w:rsidP="00407F11">
          <w:pPr>
            <w:rPr>
              <w:b/>
              <w:sz w:val="16"/>
              <w:szCs w:val="16"/>
            </w:rPr>
          </w:pPr>
          <w:r w:rsidRPr="00580222">
            <w:rPr>
              <w:b/>
              <w:sz w:val="16"/>
              <w:szCs w:val="16"/>
            </w:rPr>
            <w:t>Godkjent av:</w:t>
          </w:r>
        </w:p>
        <w:sdt>
          <w:sdtPr>
            <w:rPr>
              <w:sz w:val="16"/>
              <w:szCs w:val="16"/>
            </w:rPr>
            <w:alias w:val="Godkjent av"/>
            <w:tag w:val="Godkjent_x0020_av"/>
            <w:id w:val="-1601632053"/>
            <w:lock w:val="contentLocked"/>
            <w:placeholder>
              <w:docPart w:val="E40BF8E4673E4B7FA096AE59EBBA134D"/>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av[1]/ns4:UserInfo[1]/ns4:DisplayName[1]" w:storeItemID="{6F6E8CD9-830D-477E-97CD-1CA54BF1AD72}"/>
            <w:text/>
          </w:sdtPr>
          <w:sdtEndPr/>
          <w:sdtContent>
            <w:p w14:paraId="6EE765EB" w14:textId="0CA020A4" w:rsidR="00143E0A" w:rsidRPr="00B93ECC" w:rsidRDefault="008B7CC0" w:rsidP="00407F11">
              <w:pPr>
                <w:rPr>
                  <w:sz w:val="16"/>
                  <w:szCs w:val="16"/>
                </w:rPr>
              </w:pPr>
              <w:r>
                <w:rPr>
                  <w:sz w:val="16"/>
                  <w:szCs w:val="16"/>
                </w:rPr>
                <w:t>Svendsen, Kristia</w:t>
              </w:r>
            </w:p>
          </w:sdtContent>
        </w:sdt>
      </w:tc>
    </w:tr>
    <w:tr w:rsidR="00407F11" w14:paraId="7BF305DD" w14:textId="77777777" w:rsidTr="00580222">
      <w:tc>
        <w:tcPr>
          <w:tcW w:w="2235" w:type="dxa"/>
          <w:vMerge/>
        </w:tcPr>
        <w:p w14:paraId="653BC1BD" w14:textId="77777777" w:rsidR="00407F11" w:rsidRDefault="00407F11" w:rsidP="00407F11"/>
      </w:tc>
      <w:tc>
        <w:tcPr>
          <w:tcW w:w="2551" w:type="dxa"/>
        </w:tcPr>
        <w:p w14:paraId="408452B7" w14:textId="77777777" w:rsidR="00407F11" w:rsidRDefault="00407F11" w:rsidP="00407F11">
          <w:pPr>
            <w:rPr>
              <w:b/>
              <w:sz w:val="16"/>
              <w:szCs w:val="16"/>
            </w:rPr>
          </w:pPr>
          <w:r w:rsidRPr="00580222">
            <w:rPr>
              <w:b/>
              <w:sz w:val="16"/>
              <w:szCs w:val="16"/>
            </w:rPr>
            <w:t>Utarbeidet av/faglig ansvarlig:</w:t>
          </w:r>
        </w:p>
        <w:p w14:paraId="4049D82E" w14:textId="21379668" w:rsidR="00FC7AA5" w:rsidRPr="00580222" w:rsidRDefault="00FC7AA5" w:rsidP="00407F11">
          <w:pPr>
            <w:rPr>
              <w:b/>
              <w:sz w:val="16"/>
              <w:szCs w:val="16"/>
            </w:rPr>
          </w:pPr>
          <w:r>
            <w:rPr>
              <w:b/>
              <w:sz w:val="16"/>
              <w:szCs w:val="16"/>
            </w:rPr>
            <w:t>Gøril Pedersen</w:t>
          </w:r>
        </w:p>
        <w:sdt>
          <w:sdtPr>
            <w:rPr>
              <w:sz w:val="16"/>
              <w:szCs w:val="16"/>
            </w:rPr>
            <w:alias w:val="Revideres av"/>
            <w:tag w:val="Revisjonsansvarlig"/>
            <w:id w:val="686640185"/>
            <w:lock w:val="contentLocked"/>
            <w:placeholder>
              <w:docPart w:val="AE533B8360424B6C948F3E162F56E53E"/>
            </w:placeholder>
            <w:showingPlcHd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5:Revisjonsansvarlig[1]/ns5:UserInfo[1]/ns5:DisplayName[1]" w:storeItemID="{6F6E8CD9-830D-477E-97CD-1CA54BF1AD72}"/>
            <w:text/>
          </w:sdtPr>
          <w:sdtEndPr/>
          <w:sdtContent>
            <w:p w14:paraId="2F661544" w14:textId="77777777" w:rsidR="00143E0A" w:rsidRPr="00B93ECC" w:rsidRDefault="00143E0A" w:rsidP="00407F11">
              <w:pPr>
                <w:rPr>
                  <w:sz w:val="16"/>
                  <w:szCs w:val="16"/>
                </w:rPr>
              </w:pPr>
              <w:r w:rsidRPr="00143E0A">
                <w:rPr>
                  <w:rStyle w:val="Plassholdertekst"/>
                  <w:sz w:val="16"/>
                  <w:szCs w:val="16"/>
                </w:rPr>
                <w:t>[Revideres av]</w:t>
              </w:r>
            </w:p>
          </w:sdtContent>
        </w:sdt>
      </w:tc>
      <w:tc>
        <w:tcPr>
          <w:tcW w:w="2123" w:type="dxa"/>
        </w:tcPr>
        <w:p w14:paraId="7A4AA2EC" w14:textId="77777777" w:rsidR="00407F11" w:rsidRPr="00B93ECC" w:rsidRDefault="00143E0A" w:rsidP="00407F11">
          <w:pPr>
            <w:rPr>
              <w:sz w:val="16"/>
              <w:szCs w:val="16"/>
            </w:rPr>
          </w:pPr>
          <w:r w:rsidRPr="00580222">
            <w:rPr>
              <w:b/>
              <w:sz w:val="16"/>
              <w:szCs w:val="16"/>
            </w:rPr>
            <w:t>Sider:</w:t>
          </w:r>
          <w:r>
            <w:rPr>
              <w:sz w:val="16"/>
              <w:szCs w:val="16"/>
            </w:rPr>
            <w:t xml:space="preserve"> </w:t>
          </w:r>
          <w:r>
            <w:rPr>
              <w:sz w:val="16"/>
              <w:szCs w:val="16"/>
            </w:rPr>
            <w:fldChar w:fldCharType="begin"/>
          </w:r>
          <w:r>
            <w:rPr>
              <w:sz w:val="16"/>
              <w:szCs w:val="16"/>
            </w:rPr>
            <w:instrText xml:space="preserve"> NUMPAGES  \* Arabic  \* MERGEFORMAT </w:instrText>
          </w:r>
          <w:r>
            <w:rPr>
              <w:sz w:val="16"/>
              <w:szCs w:val="16"/>
            </w:rPr>
            <w:fldChar w:fldCharType="separate"/>
          </w:r>
          <w:r w:rsidR="008B7CC0">
            <w:rPr>
              <w:noProof/>
              <w:sz w:val="16"/>
              <w:szCs w:val="16"/>
            </w:rPr>
            <w:t>2</w:t>
          </w:r>
          <w:r>
            <w:rPr>
              <w:sz w:val="16"/>
              <w:szCs w:val="16"/>
            </w:rPr>
            <w:fldChar w:fldCharType="end"/>
          </w:r>
        </w:p>
      </w:tc>
      <w:tc>
        <w:tcPr>
          <w:tcW w:w="2303" w:type="dxa"/>
        </w:tcPr>
        <w:p w14:paraId="1C59340B" w14:textId="77777777" w:rsidR="00407F11" w:rsidRPr="00580222" w:rsidRDefault="00407F11" w:rsidP="00407F11">
          <w:pPr>
            <w:rPr>
              <w:b/>
              <w:sz w:val="16"/>
              <w:szCs w:val="16"/>
            </w:rPr>
          </w:pPr>
          <w:r w:rsidRPr="00580222">
            <w:rPr>
              <w:b/>
              <w:sz w:val="16"/>
              <w:szCs w:val="16"/>
            </w:rPr>
            <w:t>Utskriftsdato:</w:t>
          </w:r>
        </w:p>
        <w:p w14:paraId="252E4AA9" w14:textId="77777777" w:rsidR="00407F11" w:rsidRPr="00143E0A" w:rsidRDefault="00143E0A" w:rsidP="00407F11">
          <w:pPr>
            <w:rPr>
              <w:sz w:val="16"/>
              <w:szCs w:val="16"/>
            </w:rPr>
          </w:pPr>
          <w:r w:rsidRPr="00143E0A">
            <w:rPr>
              <w:sz w:val="16"/>
              <w:szCs w:val="16"/>
            </w:rPr>
            <w:fldChar w:fldCharType="begin"/>
          </w:r>
          <w:r w:rsidRPr="00143E0A">
            <w:rPr>
              <w:sz w:val="16"/>
              <w:szCs w:val="16"/>
            </w:rPr>
            <w:instrText xml:space="preserve"> DATE   \* MERGEFORMAT </w:instrText>
          </w:r>
          <w:r w:rsidRPr="00143E0A">
            <w:rPr>
              <w:sz w:val="16"/>
              <w:szCs w:val="16"/>
            </w:rPr>
            <w:fldChar w:fldCharType="separate"/>
          </w:r>
          <w:r w:rsidR="008B7CC0">
            <w:rPr>
              <w:noProof/>
              <w:sz w:val="16"/>
              <w:szCs w:val="16"/>
            </w:rPr>
            <w:t>21.02.2017</w:t>
          </w:r>
          <w:r w:rsidRPr="00143E0A">
            <w:rPr>
              <w:sz w:val="16"/>
              <w:szCs w:val="16"/>
            </w:rPr>
            <w:fldChar w:fldCharType="end"/>
          </w:r>
        </w:p>
      </w:tc>
    </w:tr>
  </w:tbl>
  <w:p w14:paraId="3534F2A3" w14:textId="77777777" w:rsidR="00407F11" w:rsidRDefault="00407F11">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30653"/>
    <w:multiLevelType w:val="hybridMultilevel"/>
    <w:tmpl w:val="76E4699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3EC07BE2"/>
    <w:multiLevelType w:val="multilevel"/>
    <w:tmpl w:val="81C0216C"/>
    <w:lvl w:ilvl="0">
      <w:start w:val="1"/>
      <w:numFmt w:val="decimal"/>
      <w:pStyle w:val="Overskrift1"/>
      <w:lvlText w:val="%1"/>
      <w:lvlJc w:val="left"/>
      <w:pPr>
        <w:ind w:left="432" w:hanging="432"/>
      </w:pPr>
      <w:rPr>
        <w:b/>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nsid w:val="489B36C1"/>
    <w:multiLevelType w:val="hybridMultilevel"/>
    <w:tmpl w:val="797AAD30"/>
    <w:lvl w:ilvl="0" w:tplc="04140001">
      <w:start w:val="1"/>
      <w:numFmt w:val="bullet"/>
      <w:lvlText w:val=""/>
      <w:lvlJc w:val="left"/>
      <w:pPr>
        <w:ind w:left="1148" w:hanging="360"/>
      </w:pPr>
      <w:rPr>
        <w:rFonts w:ascii="Symbol" w:hAnsi="Symbol" w:hint="default"/>
      </w:rPr>
    </w:lvl>
    <w:lvl w:ilvl="1" w:tplc="04140003" w:tentative="1">
      <w:start w:val="1"/>
      <w:numFmt w:val="bullet"/>
      <w:lvlText w:val="o"/>
      <w:lvlJc w:val="left"/>
      <w:pPr>
        <w:ind w:left="1868" w:hanging="360"/>
      </w:pPr>
      <w:rPr>
        <w:rFonts w:ascii="Courier New" w:hAnsi="Courier New" w:cs="Courier New" w:hint="default"/>
      </w:rPr>
    </w:lvl>
    <w:lvl w:ilvl="2" w:tplc="04140005" w:tentative="1">
      <w:start w:val="1"/>
      <w:numFmt w:val="bullet"/>
      <w:lvlText w:val=""/>
      <w:lvlJc w:val="left"/>
      <w:pPr>
        <w:ind w:left="2588" w:hanging="360"/>
      </w:pPr>
      <w:rPr>
        <w:rFonts w:ascii="Wingdings" w:hAnsi="Wingdings" w:hint="default"/>
      </w:rPr>
    </w:lvl>
    <w:lvl w:ilvl="3" w:tplc="04140001" w:tentative="1">
      <w:start w:val="1"/>
      <w:numFmt w:val="bullet"/>
      <w:lvlText w:val=""/>
      <w:lvlJc w:val="left"/>
      <w:pPr>
        <w:ind w:left="3308" w:hanging="360"/>
      </w:pPr>
      <w:rPr>
        <w:rFonts w:ascii="Symbol" w:hAnsi="Symbol" w:hint="default"/>
      </w:rPr>
    </w:lvl>
    <w:lvl w:ilvl="4" w:tplc="04140003" w:tentative="1">
      <w:start w:val="1"/>
      <w:numFmt w:val="bullet"/>
      <w:lvlText w:val="o"/>
      <w:lvlJc w:val="left"/>
      <w:pPr>
        <w:ind w:left="4028" w:hanging="360"/>
      </w:pPr>
      <w:rPr>
        <w:rFonts w:ascii="Courier New" w:hAnsi="Courier New" w:cs="Courier New" w:hint="default"/>
      </w:rPr>
    </w:lvl>
    <w:lvl w:ilvl="5" w:tplc="04140005" w:tentative="1">
      <w:start w:val="1"/>
      <w:numFmt w:val="bullet"/>
      <w:lvlText w:val=""/>
      <w:lvlJc w:val="left"/>
      <w:pPr>
        <w:ind w:left="4748" w:hanging="360"/>
      </w:pPr>
      <w:rPr>
        <w:rFonts w:ascii="Wingdings" w:hAnsi="Wingdings" w:hint="default"/>
      </w:rPr>
    </w:lvl>
    <w:lvl w:ilvl="6" w:tplc="04140001" w:tentative="1">
      <w:start w:val="1"/>
      <w:numFmt w:val="bullet"/>
      <w:lvlText w:val=""/>
      <w:lvlJc w:val="left"/>
      <w:pPr>
        <w:ind w:left="5468" w:hanging="360"/>
      </w:pPr>
      <w:rPr>
        <w:rFonts w:ascii="Symbol" w:hAnsi="Symbol" w:hint="default"/>
      </w:rPr>
    </w:lvl>
    <w:lvl w:ilvl="7" w:tplc="04140003" w:tentative="1">
      <w:start w:val="1"/>
      <w:numFmt w:val="bullet"/>
      <w:lvlText w:val="o"/>
      <w:lvlJc w:val="left"/>
      <w:pPr>
        <w:ind w:left="6188" w:hanging="360"/>
      </w:pPr>
      <w:rPr>
        <w:rFonts w:ascii="Courier New" w:hAnsi="Courier New" w:cs="Courier New" w:hint="default"/>
      </w:rPr>
    </w:lvl>
    <w:lvl w:ilvl="8" w:tplc="04140005" w:tentative="1">
      <w:start w:val="1"/>
      <w:numFmt w:val="bullet"/>
      <w:lvlText w:val=""/>
      <w:lvlJc w:val="left"/>
      <w:pPr>
        <w:ind w:left="6908" w:hanging="360"/>
      </w:pPr>
      <w:rPr>
        <w:rFonts w:ascii="Wingdings" w:hAnsi="Wingdings" w:hint="default"/>
      </w:rPr>
    </w:lvl>
  </w:abstractNum>
  <w:abstractNum w:abstractNumId="3">
    <w:nsid w:val="65E668C7"/>
    <w:multiLevelType w:val="hybridMultilevel"/>
    <w:tmpl w:val="D3E21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543"/>
    <w:rsid w:val="00010EC1"/>
    <w:rsid w:val="00046880"/>
    <w:rsid w:val="000557B8"/>
    <w:rsid w:val="00060B32"/>
    <w:rsid w:val="00095BA9"/>
    <w:rsid w:val="00111D79"/>
    <w:rsid w:val="00143E0A"/>
    <w:rsid w:val="00174D23"/>
    <w:rsid w:val="00205016"/>
    <w:rsid w:val="0021359F"/>
    <w:rsid w:val="00233BC6"/>
    <w:rsid w:val="00257600"/>
    <w:rsid w:val="00287224"/>
    <w:rsid w:val="00332868"/>
    <w:rsid w:val="00341EDA"/>
    <w:rsid w:val="00373D1C"/>
    <w:rsid w:val="00376F06"/>
    <w:rsid w:val="00380DF7"/>
    <w:rsid w:val="003A5117"/>
    <w:rsid w:val="003B7DD4"/>
    <w:rsid w:val="003E1C99"/>
    <w:rsid w:val="003E3A66"/>
    <w:rsid w:val="00407F11"/>
    <w:rsid w:val="004332C3"/>
    <w:rsid w:val="004372C0"/>
    <w:rsid w:val="00477C2A"/>
    <w:rsid w:val="004A4BDB"/>
    <w:rsid w:val="004C64C4"/>
    <w:rsid w:val="004D1B83"/>
    <w:rsid w:val="00511886"/>
    <w:rsid w:val="00526555"/>
    <w:rsid w:val="00535417"/>
    <w:rsid w:val="00556FBC"/>
    <w:rsid w:val="00563F55"/>
    <w:rsid w:val="00580222"/>
    <w:rsid w:val="005A1C4F"/>
    <w:rsid w:val="005B2170"/>
    <w:rsid w:val="00653403"/>
    <w:rsid w:val="006B7B11"/>
    <w:rsid w:val="006F5B6B"/>
    <w:rsid w:val="00703AC5"/>
    <w:rsid w:val="00710C50"/>
    <w:rsid w:val="00742AF0"/>
    <w:rsid w:val="00784C16"/>
    <w:rsid w:val="007A06B4"/>
    <w:rsid w:val="007B3EF4"/>
    <w:rsid w:val="007B60F4"/>
    <w:rsid w:val="00801DA8"/>
    <w:rsid w:val="00814489"/>
    <w:rsid w:val="008327AD"/>
    <w:rsid w:val="00843D9A"/>
    <w:rsid w:val="0084718D"/>
    <w:rsid w:val="008709BA"/>
    <w:rsid w:val="008B7CC0"/>
    <w:rsid w:val="009119CD"/>
    <w:rsid w:val="009243A9"/>
    <w:rsid w:val="00993287"/>
    <w:rsid w:val="009A39C2"/>
    <w:rsid w:val="00A73DA5"/>
    <w:rsid w:val="00A80C54"/>
    <w:rsid w:val="00A839F8"/>
    <w:rsid w:val="00A97C4F"/>
    <w:rsid w:val="00AF2245"/>
    <w:rsid w:val="00B009C0"/>
    <w:rsid w:val="00B64EA8"/>
    <w:rsid w:val="00B93ECC"/>
    <w:rsid w:val="00BF5471"/>
    <w:rsid w:val="00C60AF7"/>
    <w:rsid w:val="00C63C0A"/>
    <w:rsid w:val="00C70079"/>
    <w:rsid w:val="00CB277A"/>
    <w:rsid w:val="00D07543"/>
    <w:rsid w:val="00D13807"/>
    <w:rsid w:val="00D23643"/>
    <w:rsid w:val="00D422C0"/>
    <w:rsid w:val="00DD5B60"/>
    <w:rsid w:val="00DE4A99"/>
    <w:rsid w:val="00DF0CF5"/>
    <w:rsid w:val="00DF75EA"/>
    <w:rsid w:val="00E23FFF"/>
    <w:rsid w:val="00E56BB6"/>
    <w:rsid w:val="00E81BFB"/>
    <w:rsid w:val="00EE2581"/>
    <w:rsid w:val="00EE4830"/>
    <w:rsid w:val="00FA2D48"/>
    <w:rsid w:val="00FC3501"/>
    <w:rsid w:val="00FC7A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6CA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543"/>
    <w:rPr>
      <w:rFonts w:ascii="Arial" w:hAnsi="Arial" w:cs="Arial"/>
    </w:rPr>
  </w:style>
  <w:style w:type="paragraph" w:styleId="Overskrift1">
    <w:name w:val="heading 1"/>
    <w:basedOn w:val="Normal"/>
    <w:next w:val="Normal"/>
    <w:link w:val="Overskrift1Tegn"/>
    <w:qFormat/>
    <w:rsid w:val="00D07543"/>
    <w:pPr>
      <w:keepNext/>
      <w:numPr>
        <w:numId w:val="1"/>
      </w:numPr>
      <w:spacing w:after="120" w:line="240" w:lineRule="auto"/>
      <w:outlineLvl w:val="0"/>
    </w:pPr>
    <w:rPr>
      <w:rFonts w:eastAsia="Times New Roman"/>
      <w:b/>
      <w:bCs/>
      <w:sz w:val="32"/>
      <w:szCs w:val="32"/>
      <w:lang w:eastAsia="nb-NO"/>
    </w:rPr>
  </w:style>
  <w:style w:type="paragraph" w:styleId="Overskrift2">
    <w:name w:val="heading 2"/>
    <w:basedOn w:val="Normal"/>
    <w:next w:val="Normal"/>
    <w:link w:val="Overskrift2Tegn"/>
    <w:uiPriority w:val="9"/>
    <w:unhideWhenUsed/>
    <w:qFormat/>
    <w:rsid w:val="00D07543"/>
    <w:pPr>
      <w:keepNext/>
      <w:keepLines/>
      <w:numPr>
        <w:ilvl w:val="1"/>
        <w:numId w:val="1"/>
      </w:numPr>
      <w:spacing w:before="200" w:after="0"/>
      <w:outlineLvl w:val="1"/>
    </w:pPr>
    <w:rPr>
      <w:rFonts w:eastAsiaTheme="majorEastAsia"/>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D07543"/>
    <w:pPr>
      <w:keepNext/>
      <w:keepLines/>
      <w:numPr>
        <w:ilvl w:val="2"/>
        <w:numId w:val="1"/>
      </w:numPr>
      <w:spacing w:before="200" w:after="0"/>
      <w:outlineLvl w:val="2"/>
    </w:pPr>
    <w:rPr>
      <w:rFonts w:eastAsiaTheme="majorEastAsia"/>
      <w:b/>
      <w:bCs/>
      <w:color w:val="4F81BD" w:themeColor="accent1"/>
    </w:rPr>
  </w:style>
  <w:style w:type="paragraph" w:styleId="Overskrift4">
    <w:name w:val="heading 4"/>
    <w:basedOn w:val="Normal"/>
    <w:next w:val="Normal"/>
    <w:link w:val="Overskrift4Tegn"/>
    <w:uiPriority w:val="9"/>
    <w:unhideWhenUsed/>
    <w:qFormat/>
    <w:rsid w:val="00D07543"/>
    <w:pPr>
      <w:keepNext/>
      <w:keepLines/>
      <w:numPr>
        <w:ilvl w:val="3"/>
        <w:numId w:val="1"/>
      </w:numPr>
      <w:spacing w:before="200" w:after="0"/>
      <w:outlineLvl w:val="3"/>
    </w:pPr>
    <w:rPr>
      <w:rFonts w:eastAsiaTheme="majorEastAsia"/>
      <w:b/>
      <w:bCs/>
      <w:i/>
      <w:iCs/>
      <w:color w:val="4F81BD" w:themeColor="accent1"/>
    </w:rPr>
  </w:style>
  <w:style w:type="paragraph" w:styleId="Overskrift5">
    <w:name w:val="heading 5"/>
    <w:basedOn w:val="Normal"/>
    <w:next w:val="Normal"/>
    <w:link w:val="Overskrift5Tegn"/>
    <w:uiPriority w:val="9"/>
    <w:semiHidden/>
    <w:unhideWhenUsed/>
    <w:qFormat/>
    <w:rsid w:val="00D0754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D0754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D0754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D0754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D0754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07543"/>
    <w:rPr>
      <w:rFonts w:ascii="Arial" w:eastAsia="Times New Roman" w:hAnsi="Arial" w:cs="Arial"/>
      <w:b/>
      <w:bCs/>
      <w:sz w:val="32"/>
      <w:szCs w:val="32"/>
      <w:lang w:eastAsia="nb-NO"/>
    </w:rPr>
  </w:style>
  <w:style w:type="character" w:customStyle="1" w:styleId="Overskrift2Tegn">
    <w:name w:val="Overskrift 2 Tegn"/>
    <w:basedOn w:val="Standardskriftforavsnitt"/>
    <w:link w:val="Overskrift2"/>
    <w:uiPriority w:val="9"/>
    <w:rsid w:val="00D07543"/>
    <w:rPr>
      <w:rFonts w:ascii="Arial" w:eastAsiaTheme="majorEastAsia" w:hAnsi="Arial" w:cs="Arial"/>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D07543"/>
    <w:rPr>
      <w:rFonts w:ascii="Arial" w:eastAsiaTheme="majorEastAsia" w:hAnsi="Arial" w:cs="Arial"/>
      <w:b/>
      <w:bCs/>
      <w:color w:val="4F81BD" w:themeColor="accent1"/>
    </w:rPr>
  </w:style>
  <w:style w:type="character" w:customStyle="1" w:styleId="Overskrift4Tegn">
    <w:name w:val="Overskrift 4 Tegn"/>
    <w:basedOn w:val="Standardskriftforavsnitt"/>
    <w:link w:val="Overskrift4"/>
    <w:uiPriority w:val="9"/>
    <w:rsid w:val="00D07543"/>
    <w:rPr>
      <w:rFonts w:ascii="Arial" w:eastAsiaTheme="majorEastAsia" w:hAnsi="Arial" w:cs="Arial"/>
      <w:b/>
      <w:bCs/>
      <w:i/>
      <w:iCs/>
      <w:color w:val="4F81BD" w:themeColor="accent1"/>
    </w:rPr>
  </w:style>
  <w:style w:type="character" w:customStyle="1" w:styleId="Overskrift5Tegn">
    <w:name w:val="Overskrift 5 Tegn"/>
    <w:basedOn w:val="Standardskriftforavsnitt"/>
    <w:link w:val="Overskrift5"/>
    <w:uiPriority w:val="9"/>
    <w:semiHidden/>
    <w:rsid w:val="00D07543"/>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D07543"/>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D07543"/>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D0754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D0754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07543"/>
    <w:pPr>
      <w:spacing w:before="180" w:after="0"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D07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FC35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C3501"/>
    <w:rPr>
      <w:rFonts w:ascii="Tahoma" w:hAnsi="Tahoma" w:cs="Tahoma"/>
      <w:sz w:val="16"/>
      <w:szCs w:val="16"/>
    </w:rPr>
  </w:style>
  <w:style w:type="paragraph" w:styleId="Listeavsnitt">
    <w:name w:val="List Paragraph"/>
    <w:basedOn w:val="Normal"/>
    <w:uiPriority w:val="34"/>
    <w:qFormat/>
    <w:rsid w:val="009243A9"/>
    <w:pPr>
      <w:ind w:left="720"/>
      <w:contextualSpacing/>
    </w:pPr>
  </w:style>
  <w:style w:type="paragraph" w:styleId="Topptekst">
    <w:name w:val="header"/>
    <w:basedOn w:val="Normal"/>
    <w:link w:val="TopptekstTegn"/>
    <w:uiPriority w:val="99"/>
    <w:unhideWhenUsed/>
    <w:rsid w:val="00A839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39F8"/>
    <w:rPr>
      <w:rFonts w:ascii="Arial" w:hAnsi="Arial" w:cs="Arial"/>
    </w:rPr>
  </w:style>
  <w:style w:type="paragraph" w:styleId="Bunntekst">
    <w:name w:val="footer"/>
    <w:basedOn w:val="Normal"/>
    <w:link w:val="BunntekstTegn"/>
    <w:uiPriority w:val="99"/>
    <w:unhideWhenUsed/>
    <w:rsid w:val="00A839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39F8"/>
    <w:rPr>
      <w:rFonts w:ascii="Arial" w:hAnsi="Arial" w:cs="Arial"/>
    </w:rPr>
  </w:style>
  <w:style w:type="character" w:styleId="Plassholdertekst">
    <w:name w:val="Placeholder Text"/>
    <w:basedOn w:val="Standardskriftforavsnitt"/>
    <w:uiPriority w:val="99"/>
    <w:semiHidden/>
    <w:rsid w:val="00143E0A"/>
    <w:rPr>
      <w:color w:val="808080"/>
    </w:rPr>
  </w:style>
  <w:style w:type="character" w:styleId="Hyperkobling">
    <w:name w:val="Hyperlink"/>
    <w:basedOn w:val="Standardskriftforavsnitt"/>
    <w:uiPriority w:val="99"/>
    <w:unhideWhenUsed/>
    <w:rsid w:val="003B7D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543"/>
    <w:rPr>
      <w:rFonts w:ascii="Arial" w:hAnsi="Arial" w:cs="Arial"/>
    </w:rPr>
  </w:style>
  <w:style w:type="paragraph" w:styleId="Overskrift1">
    <w:name w:val="heading 1"/>
    <w:basedOn w:val="Normal"/>
    <w:next w:val="Normal"/>
    <w:link w:val="Overskrift1Tegn"/>
    <w:qFormat/>
    <w:rsid w:val="00D07543"/>
    <w:pPr>
      <w:keepNext/>
      <w:numPr>
        <w:numId w:val="1"/>
      </w:numPr>
      <w:spacing w:after="120" w:line="240" w:lineRule="auto"/>
      <w:outlineLvl w:val="0"/>
    </w:pPr>
    <w:rPr>
      <w:rFonts w:eastAsia="Times New Roman"/>
      <w:b/>
      <w:bCs/>
      <w:sz w:val="32"/>
      <w:szCs w:val="32"/>
      <w:lang w:eastAsia="nb-NO"/>
    </w:rPr>
  </w:style>
  <w:style w:type="paragraph" w:styleId="Overskrift2">
    <w:name w:val="heading 2"/>
    <w:basedOn w:val="Normal"/>
    <w:next w:val="Normal"/>
    <w:link w:val="Overskrift2Tegn"/>
    <w:uiPriority w:val="9"/>
    <w:unhideWhenUsed/>
    <w:qFormat/>
    <w:rsid w:val="00D07543"/>
    <w:pPr>
      <w:keepNext/>
      <w:keepLines/>
      <w:numPr>
        <w:ilvl w:val="1"/>
        <w:numId w:val="1"/>
      </w:numPr>
      <w:spacing w:before="200" w:after="0"/>
      <w:outlineLvl w:val="1"/>
    </w:pPr>
    <w:rPr>
      <w:rFonts w:eastAsiaTheme="majorEastAsia"/>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D07543"/>
    <w:pPr>
      <w:keepNext/>
      <w:keepLines/>
      <w:numPr>
        <w:ilvl w:val="2"/>
        <w:numId w:val="1"/>
      </w:numPr>
      <w:spacing w:before="200" w:after="0"/>
      <w:outlineLvl w:val="2"/>
    </w:pPr>
    <w:rPr>
      <w:rFonts w:eastAsiaTheme="majorEastAsia"/>
      <w:b/>
      <w:bCs/>
      <w:color w:val="4F81BD" w:themeColor="accent1"/>
    </w:rPr>
  </w:style>
  <w:style w:type="paragraph" w:styleId="Overskrift4">
    <w:name w:val="heading 4"/>
    <w:basedOn w:val="Normal"/>
    <w:next w:val="Normal"/>
    <w:link w:val="Overskrift4Tegn"/>
    <w:uiPriority w:val="9"/>
    <w:unhideWhenUsed/>
    <w:qFormat/>
    <w:rsid w:val="00D07543"/>
    <w:pPr>
      <w:keepNext/>
      <w:keepLines/>
      <w:numPr>
        <w:ilvl w:val="3"/>
        <w:numId w:val="1"/>
      </w:numPr>
      <w:spacing w:before="200" w:after="0"/>
      <w:outlineLvl w:val="3"/>
    </w:pPr>
    <w:rPr>
      <w:rFonts w:eastAsiaTheme="majorEastAsia"/>
      <w:b/>
      <w:bCs/>
      <w:i/>
      <w:iCs/>
      <w:color w:val="4F81BD" w:themeColor="accent1"/>
    </w:rPr>
  </w:style>
  <w:style w:type="paragraph" w:styleId="Overskrift5">
    <w:name w:val="heading 5"/>
    <w:basedOn w:val="Normal"/>
    <w:next w:val="Normal"/>
    <w:link w:val="Overskrift5Tegn"/>
    <w:uiPriority w:val="9"/>
    <w:semiHidden/>
    <w:unhideWhenUsed/>
    <w:qFormat/>
    <w:rsid w:val="00D0754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D0754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D0754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D0754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D0754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07543"/>
    <w:rPr>
      <w:rFonts w:ascii="Arial" w:eastAsia="Times New Roman" w:hAnsi="Arial" w:cs="Arial"/>
      <w:b/>
      <w:bCs/>
      <w:sz w:val="32"/>
      <w:szCs w:val="32"/>
      <w:lang w:eastAsia="nb-NO"/>
    </w:rPr>
  </w:style>
  <w:style w:type="character" w:customStyle="1" w:styleId="Overskrift2Tegn">
    <w:name w:val="Overskrift 2 Tegn"/>
    <w:basedOn w:val="Standardskriftforavsnitt"/>
    <w:link w:val="Overskrift2"/>
    <w:uiPriority w:val="9"/>
    <w:rsid w:val="00D07543"/>
    <w:rPr>
      <w:rFonts w:ascii="Arial" w:eastAsiaTheme="majorEastAsia" w:hAnsi="Arial" w:cs="Arial"/>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D07543"/>
    <w:rPr>
      <w:rFonts w:ascii="Arial" w:eastAsiaTheme="majorEastAsia" w:hAnsi="Arial" w:cs="Arial"/>
      <w:b/>
      <w:bCs/>
      <w:color w:val="4F81BD" w:themeColor="accent1"/>
    </w:rPr>
  </w:style>
  <w:style w:type="character" w:customStyle="1" w:styleId="Overskrift4Tegn">
    <w:name w:val="Overskrift 4 Tegn"/>
    <w:basedOn w:val="Standardskriftforavsnitt"/>
    <w:link w:val="Overskrift4"/>
    <w:uiPriority w:val="9"/>
    <w:rsid w:val="00D07543"/>
    <w:rPr>
      <w:rFonts w:ascii="Arial" w:eastAsiaTheme="majorEastAsia" w:hAnsi="Arial" w:cs="Arial"/>
      <w:b/>
      <w:bCs/>
      <w:i/>
      <w:iCs/>
      <w:color w:val="4F81BD" w:themeColor="accent1"/>
    </w:rPr>
  </w:style>
  <w:style w:type="character" w:customStyle="1" w:styleId="Overskrift5Tegn">
    <w:name w:val="Overskrift 5 Tegn"/>
    <w:basedOn w:val="Standardskriftforavsnitt"/>
    <w:link w:val="Overskrift5"/>
    <w:uiPriority w:val="9"/>
    <w:semiHidden/>
    <w:rsid w:val="00D07543"/>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D07543"/>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D07543"/>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D0754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D0754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07543"/>
    <w:pPr>
      <w:spacing w:before="180" w:after="0"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D07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FC35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C3501"/>
    <w:rPr>
      <w:rFonts w:ascii="Tahoma" w:hAnsi="Tahoma" w:cs="Tahoma"/>
      <w:sz w:val="16"/>
      <w:szCs w:val="16"/>
    </w:rPr>
  </w:style>
  <w:style w:type="paragraph" w:styleId="Listeavsnitt">
    <w:name w:val="List Paragraph"/>
    <w:basedOn w:val="Normal"/>
    <w:uiPriority w:val="34"/>
    <w:qFormat/>
    <w:rsid w:val="009243A9"/>
    <w:pPr>
      <w:ind w:left="720"/>
      <w:contextualSpacing/>
    </w:pPr>
  </w:style>
  <w:style w:type="paragraph" w:styleId="Topptekst">
    <w:name w:val="header"/>
    <w:basedOn w:val="Normal"/>
    <w:link w:val="TopptekstTegn"/>
    <w:uiPriority w:val="99"/>
    <w:unhideWhenUsed/>
    <w:rsid w:val="00A839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39F8"/>
    <w:rPr>
      <w:rFonts w:ascii="Arial" w:hAnsi="Arial" w:cs="Arial"/>
    </w:rPr>
  </w:style>
  <w:style w:type="paragraph" w:styleId="Bunntekst">
    <w:name w:val="footer"/>
    <w:basedOn w:val="Normal"/>
    <w:link w:val="BunntekstTegn"/>
    <w:uiPriority w:val="99"/>
    <w:unhideWhenUsed/>
    <w:rsid w:val="00A839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39F8"/>
    <w:rPr>
      <w:rFonts w:ascii="Arial" w:hAnsi="Arial" w:cs="Arial"/>
    </w:rPr>
  </w:style>
  <w:style w:type="character" w:styleId="Plassholdertekst">
    <w:name w:val="Placeholder Text"/>
    <w:basedOn w:val="Standardskriftforavsnitt"/>
    <w:uiPriority w:val="99"/>
    <w:semiHidden/>
    <w:rsid w:val="00143E0A"/>
    <w:rPr>
      <w:color w:val="808080"/>
    </w:rPr>
  </w:style>
  <w:style w:type="character" w:styleId="Hyperkobling">
    <w:name w:val="Hyperlink"/>
    <w:basedOn w:val="Standardskriftforavsnitt"/>
    <w:uiPriority w:val="99"/>
    <w:unhideWhenUsed/>
    <w:rsid w:val="003B7D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ovdata.no/dokument/NL/lov/2005-06-17-64/KAPITTEL_3"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lovdata.no/dokument/NL/lov/2005-06-17-64/KAPITTEL_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arpsbor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lovdata.no/dokument/NL/lov/2005-06-17-64/KAPITTEL_4"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vdata.no/dokument/NL/lov/2005-06-17-64/KAPITTEL_3"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40F3808DE6485C9018F7791FA64F50"/>
        <w:category>
          <w:name w:val="Generelt"/>
          <w:gallery w:val="placeholder"/>
        </w:category>
        <w:types>
          <w:type w:val="bbPlcHdr"/>
        </w:types>
        <w:behaviors>
          <w:behavior w:val="content"/>
        </w:behaviors>
        <w:guid w:val="{D02D79A1-8D99-4B6A-BB5C-8DA6DFFA1D7B}"/>
      </w:docPartPr>
      <w:docPartBody>
        <w:p w14:paraId="5CA8E499" w14:textId="77777777" w:rsidR="00BE346E" w:rsidRDefault="00BE346E" w:rsidP="00BE346E">
          <w:pPr>
            <w:pStyle w:val="2140F3808DE6485C9018F7791FA64F502"/>
          </w:pPr>
          <w:r w:rsidRPr="00143E0A">
            <w:rPr>
              <w:rStyle w:val="Plassholdertekst"/>
              <w:sz w:val="16"/>
              <w:szCs w:val="16"/>
            </w:rPr>
            <w:t>[Godkjent dato</w:t>
          </w:r>
          <w:r w:rsidRPr="004B232D">
            <w:rPr>
              <w:rStyle w:val="Plassholdertekst"/>
            </w:rPr>
            <w:t>]</w:t>
          </w:r>
        </w:p>
      </w:docPartBody>
    </w:docPart>
    <w:docPart>
      <w:docPartPr>
        <w:name w:val="E40BF8E4673E4B7FA096AE59EBBA134D"/>
        <w:category>
          <w:name w:val="Generelt"/>
          <w:gallery w:val="placeholder"/>
        </w:category>
        <w:types>
          <w:type w:val="bbPlcHdr"/>
        </w:types>
        <w:behaviors>
          <w:behavior w:val="content"/>
        </w:behaviors>
        <w:guid w:val="{B2827E6B-4685-4764-A0EF-2D17EBE84DBD}"/>
      </w:docPartPr>
      <w:docPartBody>
        <w:p w14:paraId="5CA8E49A" w14:textId="77777777" w:rsidR="00BE346E" w:rsidRDefault="00BE346E" w:rsidP="00BE346E">
          <w:pPr>
            <w:pStyle w:val="E40BF8E4673E4B7FA096AE59EBBA134D1"/>
          </w:pPr>
          <w:r w:rsidRPr="00143E0A">
            <w:rPr>
              <w:rStyle w:val="Plassholdertekst"/>
              <w:sz w:val="16"/>
              <w:szCs w:val="16"/>
            </w:rPr>
            <w:t>[Godkjent av]</w:t>
          </w:r>
        </w:p>
      </w:docPartBody>
    </w:docPart>
    <w:docPart>
      <w:docPartPr>
        <w:name w:val="AE533B8360424B6C948F3E162F56E53E"/>
        <w:category>
          <w:name w:val="Generelt"/>
          <w:gallery w:val="placeholder"/>
        </w:category>
        <w:types>
          <w:type w:val="bbPlcHdr"/>
        </w:types>
        <w:behaviors>
          <w:behavior w:val="content"/>
        </w:behaviors>
        <w:guid w:val="{AFEC3AE2-3AD9-48A9-84DA-DBEA95A9ADBA}"/>
      </w:docPartPr>
      <w:docPartBody>
        <w:p w14:paraId="5CA8E49B" w14:textId="77777777" w:rsidR="00BE346E" w:rsidRDefault="00BE346E" w:rsidP="00BE346E">
          <w:pPr>
            <w:pStyle w:val="AE533B8360424B6C948F3E162F56E53E1"/>
          </w:pPr>
          <w:r w:rsidRPr="00143E0A">
            <w:rPr>
              <w:rStyle w:val="Plassholdertekst"/>
              <w:sz w:val="16"/>
              <w:szCs w:val="16"/>
            </w:rPr>
            <w:t>[Revideres av]</w:t>
          </w:r>
        </w:p>
      </w:docPartBody>
    </w:docPart>
    <w:docPart>
      <w:docPartPr>
        <w:name w:val="19ED39B59E744598A8CE6B49112F2951"/>
        <w:category>
          <w:name w:val="Generelt"/>
          <w:gallery w:val="placeholder"/>
        </w:category>
        <w:types>
          <w:type w:val="bbPlcHdr"/>
        </w:types>
        <w:behaviors>
          <w:behavior w:val="content"/>
        </w:behaviors>
        <w:guid w:val="{C213BF87-3FB0-4617-B135-3F27039AEEBD}"/>
      </w:docPartPr>
      <w:docPartBody>
        <w:p w14:paraId="5CA8E49C" w14:textId="77777777" w:rsidR="00BE346E" w:rsidRDefault="00BE346E" w:rsidP="00BE346E">
          <w:pPr>
            <w:pStyle w:val="19ED39B59E744598A8CE6B49112F29511"/>
          </w:pPr>
          <w:r w:rsidRPr="00143E0A">
            <w:rPr>
              <w:rStyle w:val="Plassholdertekst"/>
              <w:sz w:val="16"/>
              <w:szCs w:val="16"/>
            </w:rPr>
            <w:t>Klikk her for å skrive inn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F81"/>
    <w:rsid w:val="00123E1F"/>
    <w:rsid w:val="005B147A"/>
    <w:rsid w:val="00653A48"/>
    <w:rsid w:val="00B00FBF"/>
    <w:rsid w:val="00BE346E"/>
    <w:rsid w:val="00CD700C"/>
    <w:rsid w:val="00FF1F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CA8E49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F8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E346E"/>
    <w:rPr>
      <w:color w:val="808080"/>
    </w:rPr>
  </w:style>
  <w:style w:type="paragraph" w:customStyle="1" w:styleId="2140F3808DE6485C9018F7791FA64F50">
    <w:name w:val="2140F3808DE6485C9018F7791FA64F50"/>
    <w:rsid w:val="00FF1F81"/>
    <w:rPr>
      <w:rFonts w:ascii="Arial" w:eastAsiaTheme="minorHAnsi" w:hAnsi="Arial" w:cs="Arial"/>
      <w:lang w:eastAsia="en-US"/>
    </w:rPr>
  </w:style>
  <w:style w:type="paragraph" w:customStyle="1" w:styleId="2140F3808DE6485C9018F7791FA64F501">
    <w:name w:val="2140F3808DE6485C9018F7791FA64F501"/>
    <w:rsid w:val="00FF1F81"/>
    <w:rPr>
      <w:rFonts w:ascii="Arial" w:eastAsiaTheme="minorHAnsi" w:hAnsi="Arial" w:cs="Arial"/>
      <w:lang w:eastAsia="en-US"/>
    </w:rPr>
  </w:style>
  <w:style w:type="paragraph" w:customStyle="1" w:styleId="19ED39B59E744598A8CE6B49112F2951">
    <w:name w:val="19ED39B59E744598A8CE6B49112F2951"/>
    <w:rsid w:val="00FF1F81"/>
    <w:rPr>
      <w:rFonts w:ascii="Arial" w:eastAsiaTheme="minorHAnsi" w:hAnsi="Arial" w:cs="Arial"/>
      <w:lang w:eastAsia="en-US"/>
    </w:rPr>
  </w:style>
  <w:style w:type="paragraph" w:customStyle="1" w:styleId="E40BF8E4673E4B7FA096AE59EBBA134D">
    <w:name w:val="E40BF8E4673E4B7FA096AE59EBBA134D"/>
    <w:rsid w:val="00FF1F81"/>
    <w:rPr>
      <w:rFonts w:ascii="Arial" w:eastAsiaTheme="minorHAnsi" w:hAnsi="Arial" w:cs="Arial"/>
      <w:lang w:eastAsia="en-US"/>
    </w:rPr>
  </w:style>
  <w:style w:type="paragraph" w:customStyle="1" w:styleId="AE533B8360424B6C948F3E162F56E53E">
    <w:name w:val="AE533B8360424B6C948F3E162F56E53E"/>
    <w:rsid w:val="00FF1F81"/>
    <w:rPr>
      <w:rFonts w:ascii="Arial" w:eastAsiaTheme="minorHAnsi" w:hAnsi="Arial" w:cs="Arial"/>
      <w:lang w:eastAsia="en-US"/>
    </w:rPr>
  </w:style>
  <w:style w:type="paragraph" w:customStyle="1" w:styleId="0D0EC5F11DD648A8BF5301C9507BDB4E">
    <w:name w:val="0D0EC5F11DD648A8BF5301C9507BDB4E"/>
    <w:rsid w:val="00BE346E"/>
    <w:rPr>
      <w:rFonts w:ascii="Arial" w:eastAsiaTheme="minorHAnsi" w:hAnsi="Arial" w:cs="Arial"/>
      <w:lang w:eastAsia="en-US"/>
    </w:rPr>
  </w:style>
  <w:style w:type="paragraph" w:customStyle="1" w:styleId="2140F3808DE6485C9018F7791FA64F502">
    <w:name w:val="2140F3808DE6485C9018F7791FA64F502"/>
    <w:rsid w:val="00BE346E"/>
    <w:rPr>
      <w:rFonts w:ascii="Arial" w:eastAsiaTheme="minorHAnsi" w:hAnsi="Arial" w:cs="Arial"/>
      <w:lang w:eastAsia="en-US"/>
    </w:rPr>
  </w:style>
  <w:style w:type="paragraph" w:customStyle="1" w:styleId="19ED39B59E744598A8CE6B49112F29511">
    <w:name w:val="19ED39B59E744598A8CE6B49112F29511"/>
    <w:rsid w:val="00BE346E"/>
    <w:rPr>
      <w:rFonts w:ascii="Arial" w:eastAsiaTheme="minorHAnsi" w:hAnsi="Arial" w:cs="Arial"/>
      <w:lang w:eastAsia="en-US"/>
    </w:rPr>
  </w:style>
  <w:style w:type="paragraph" w:customStyle="1" w:styleId="E40BF8E4673E4B7FA096AE59EBBA134D1">
    <w:name w:val="E40BF8E4673E4B7FA096AE59EBBA134D1"/>
    <w:rsid w:val="00BE346E"/>
    <w:rPr>
      <w:rFonts w:ascii="Arial" w:eastAsiaTheme="minorHAnsi" w:hAnsi="Arial" w:cs="Arial"/>
      <w:lang w:eastAsia="en-US"/>
    </w:rPr>
  </w:style>
  <w:style w:type="paragraph" w:customStyle="1" w:styleId="AE533B8360424B6C948F3E162F56E53E1">
    <w:name w:val="AE533B8360424B6C948F3E162F56E53E1"/>
    <w:rsid w:val="00BE346E"/>
    <w:rPr>
      <w:rFonts w:ascii="Arial" w:eastAsiaTheme="minorHAnsi" w:hAnsi="Arial" w:cs="Arial"/>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F8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BE346E"/>
    <w:rPr>
      <w:color w:val="808080"/>
    </w:rPr>
  </w:style>
  <w:style w:type="paragraph" w:customStyle="1" w:styleId="2140F3808DE6485C9018F7791FA64F50">
    <w:name w:val="2140F3808DE6485C9018F7791FA64F50"/>
    <w:rsid w:val="00FF1F81"/>
    <w:rPr>
      <w:rFonts w:ascii="Arial" w:eastAsiaTheme="minorHAnsi" w:hAnsi="Arial" w:cs="Arial"/>
      <w:lang w:eastAsia="en-US"/>
    </w:rPr>
  </w:style>
  <w:style w:type="paragraph" w:customStyle="1" w:styleId="2140F3808DE6485C9018F7791FA64F501">
    <w:name w:val="2140F3808DE6485C9018F7791FA64F501"/>
    <w:rsid w:val="00FF1F81"/>
    <w:rPr>
      <w:rFonts w:ascii="Arial" w:eastAsiaTheme="minorHAnsi" w:hAnsi="Arial" w:cs="Arial"/>
      <w:lang w:eastAsia="en-US"/>
    </w:rPr>
  </w:style>
  <w:style w:type="paragraph" w:customStyle="1" w:styleId="19ED39B59E744598A8CE6B49112F2951">
    <w:name w:val="19ED39B59E744598A8CE6B49112F2951"/>
    <w:rsid w:val="00FF1F81"/>
    <w:rPr>
      <w:rFonts w:ascii="Arial" w:eastAsiaTheme="minorHAnsi" w:hAnsi="Arial" w:cs="Arial"/>
      <w:lang w:eastAsia="en-US"/>
    </w:rPr>
  </w:style>
  <w:style w:type="paragraph" w:customStyle="1" w:styleId="E40BF8E4673E4B7FA096AE59EBBA134D">
    <w:name w:val="E40BF8E4673E4B7FA096AE59EBBA134D"/>
    <w:rsid w:val="00FF1F81"/>
    <w:rPr>
      <w:rFonts w:ascii="Arial" w:eastAsiaTheme="minorHAnsi" w:hAnsi="Arial" w:cs="Arial"/>
      <w:lang w:eastAsia="en-US"/>
    </w:rPr>
  </w:style>
  <w:style w:type="paragraph" w:customStyle="1" w:styleId="AE533B8360424B6C948F3E162F56E53E">
    <w:name w:val="AE533B8360424B6C948F3E162F56E53E"/>
    <w:rsid w:val="00FF1F81"/>
    <w:rPr>
      <w:rFonts w:ascii="Arial" w:eastAsiaTheme="minorHAnsi" w:hAnsi="Arial" w:cs="Arial"/>
      <w:lang w:eastAsia="en-US"/>
    </w:rPr>
  </w:style>
  <w:style w:type="paragraph" w:customStyle="1" w:styleId="0D0EC5F11DD648A8BF5301C9507BDB4E">
    <w:name w:val="0D0EC5F11DD648A8BF5301C9507BDB4E"/>
    <w:rsid w:val="00BE346E"/>
    <w:rPr>
      <w:rFonts w:ascii="Arial" w:eastAsiaTheme="minorHAnsi" w:hAnsi="Arial" w:cs="Arial"/>
      <w:lang w:eastAsia="en-US"/>
    </w:rPr>
  </w:style>
  <w:style w:type="paragraph" w:customStyle="1" w:styleId="2140F3808DE6485C9018F7791FA64F502">
    <w:name w:val="2140F3808DE6485C9018F7791FA64F502"/>
    <w:rsid w:val="00BE346E"/>
    <w:rPr>
      <w:rFonts w:ascii="Arial" w:eastAsiaTheme="minorHAnsi" w:hAnsi="Arial" w:cs="Arial"/>
      <w:lang w:eastAsia="en-US"/>
    </w:rPr>
  </w:style>
  <w:style w:type="paragraph" w:customStyle="1" w:styleId="19ED39B59E744598A8CE6B49112F29511">
    <w:name w:val="19ED39B59E744598A8CE6B49112F29511"/>
    <w:rsid w:val="00BE346E"/>
    <w:rPr>
      <w:rFonts w:ascii="Arial" w:eastAsiaTheme="minorHAnsi" w:hAnsi="Arial" w:cs="Arial"/>
      <w:lang w:eastAsia="en-US"/>
    </w:rPr>
  </w:style>
  <w:style w:type="paragraph" w:customStyle="1" w:styleId="E40BF8E4673E4B7FA096AE59EBBA134D1">
    <w:name w:val="E40BF8E4673E4B7FA096AE59EBBA134D1"/>
    <w:rsid w:val="00BE346E"/>
    <w:rPr>
      <w:rFonts w:ascii="Arial" w:eastAsiaTheme="minorHAnsi" w:hAnsi="Arial" w:cs="Arial"/>
      <w:lang w:eastAsia="en-US"/>
    </w:rPr>
  </w:style>
  <w:style w:type="paragraph" w:customStyle="1" w:styleId="AE533B8360424B6C948F3E162F56E53E1">
    <w:name w:val="AE533B8360424B6C948F3E162F56E53E1"/>
    <w:rsid w:val="00BE346E"/>
    <w:rPr>
      <w:rFonts w:ascii="Arial" w:eastAsiaTheme="minorHAnsi" w:hAnsi="Arial" w:cs="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5A1962E6A31A54E930E16470F389253" ma:contentTypeVersion="4" ma:contentTypeDescription="Opprett et nytt dokument." ma:contentTypeScope="" ma:versionID="cee4fd751e3f20fe9f642d8fd3517e9c">
  <xsd:schema xmlns:xsd="http://www.w3.org/2001/XMLSchema" xmlns:xs="http://www.w3.org/2001/XMLSchema" xmlns:p="http://schemas.microsoft.com/office/2006/metadata/properties" xmlns:ns2="475b9190-6991-4b82-a189-31c7ec0c0817" xmlns:ns3="1b700933-011a-4e2f-a54d-06c074e4f927" targetNamespace="http://schemas.microsoft.com/office/2006/metadata/properties" ma:root="true" ma:fieldsID="a4020276b5f2452570958320a493e585" ns2:_="" ns3:_="">
    <xsd:import namespace="475b9190-6991-4b82-a189-31c7ec0c0817"/>
    <xsd:import namespace="1b700933-011a-4e2f-a54d-06c074e4f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b9190-6991-4b82-a189-31c7ec0c0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00933-011a-4e2f-a54d-06c074e4f92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3448D-2508-4187-B135-09C2FB6EFFFF}">
  <ds:schemaRefs>
    <ds:schemaRef ds:uri="http://schemas.microsoft.com/sharepoint/v3/contenttype/forms"/>
  </ds:schemaRefs>
</ds:datastoreItem>
</file>

<file path=customXml/itemProps2.xml><?xml version="1.0" encoding="utf-8"?>
<ds:datastoreItem xmlns:ds="http://schemas.openxmlformats.org/officeDocument/2006/customXml" ds:itemID="{6F6E8CD9-830D-477E-97CD-1CA54BF1AD72}">
  <ds:schemaRefs>
    <ds:schemaRef ds:uri="http://schemas.microsoft.com/office/2006/documentManagement/types"/>
    <ds:schemaRef ds:uri="http://schemas.openxmlformats.org/package/2006/metadata/core-properties"/>
    <ds:schemaRef ds:uri="http://purl.org/dc/dcmitype/"/>
    <ds:schemaRef ds:uri="http://purl.org/dc/terms/"/>
    <ds:schemaRef ds:uri="http://www.w3.org/XML/1998/namespace"/>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2185A99B-6DDD-4D0E-BDC7-01C74ACF1815}"/>
</file>

<file path=customXml/itemProps4.xml><?xml version="1.0" encoding="utf-8"?>
<ds:datastoreItem xmlns:ds="http://schemas.openxmlformats.org/officeDocument/2006/customXml" ds:itemID="{F6465A5F-AC7F-4E32-8375-66A65D9D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2990</Characters>
  <Application>Microsoft Office Word</Application>
  <DocSecurity>0</DocSecurity>
  <Lines>24</Lines>
  <Paragraphs>7</Paragraphs>
  <ScaleCrop>false</ScaleCrop>
  <HeadingPairs>
    <vt:vector size="2" baseType="variant">
      <vt:variant>
        <vt:lpstr>Tittel</vt:lpstr>
      </vt:variant>
      <vt:variant>
        <vt:i4>1</vt:i4>
      </vt:variant>
    </vt:vector>
  </HeadingPairs>
  <TitlesOfParts>
    <vt:vector size="1" baseType="lpstr">
      <vt:lpstr>Veiledning og Tilsyn</vt:lpstr>
    </vt:vector>
  </TitlesOfParts>
  <Company>Sarpsborg kommune</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Veiledning og Tilsyn</dc:title>
  <dc:creator>Gøril Pedersen</dc:creator>
  <cp:lastModifiedBy>Elisabeth Grønberg Langvik</cp:lastModifiedBy>
  <cp:revision>2</cp:revision>
  <cp:lastPrinted>2017-02-16T11:00:00Z</cp:lastPrinted>
  <dcterms:created xsi:type="dcterms:W3CDTF">2017-02-21T11:30:00Z</dcterms:created>
  <dcterms:modified xsi:type="dcterms:W3CDTF">2017-02-21T11:30:00Z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0x01010045A1962E6A31A54E930E16470F389253</vt:lpwstr>
  </property>
  <property fmtid="{D5CDD505-2E9C-101B-9397-08002B2CF9AE}" pid="3" name="Type dokument">
    <vt:lpwstr>Angi valg 1</vt:lpwstr>
  </property>
  <property fmtid="{D5CDD505-2E9C-101B-9397-08002B2CF9AE}" pid="4" name="Tema_x0020_Oppvekst">
    <vt:lpwstr>8;#Barnehage|50a550fd-3cb3-40c1-90a4-844d8037ee1f</vt:lpwstr>
  </property>
  <property fmtid="{D5CDD505-2E9C-101B-9397-08002B2CF9AE}" pid="5" name="Tema Oppvekst1">
    <vt:lpwstr>141;#Barnehager - Tilsyn|f0de10fe-4c9a-4ee6-b974-56a91be2740c</vt:lpwstr>
  </property>
  <property fmtid="{D5CDD505-2E9C-101B-9397-08002B2CF9AE}" pid="6" name="Tema_x0020_Oppvekst1">
    <vt:lpwstr>141;#Barnehager - Tilsyn|f0de10fe-4c9a-4ee6-b974-56a91be2740c</vt:lpwstr>
  </property>
  <property fmtid="{D5CDD505-2E9C-101B-9397-08002B2CF9AE}" pid="7" name="Tema Oppvekst">
    <vt:lpwstr>8;#Barnehage|50a550fd-3cb3-40c1-90a4-844d8037ee1f</vt:lpwstr>
  </property>
  <property fmtid="{D5CDD505-2E9C-101B-9397-08002B2CF9AE}" pid="8" name="IsMyDocuments">
    <vt:bool>true</vt:bool>
  </property>
  <property fmtid="{D5CDD505-2E9C-101B-9397-08002B2CF9AE}" pid="9" name="Order">
    <vt:r8>2600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ies>
</file>